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638F" w:rsidRPr="0012638F" w:rsidRDefault="00213756" w:rsidP="0012638F">
      <w:pPr>
        <w:spacing w:after="120"/>
        <w:jc w:val="center"/>
        <w:rPr>
          <w:b/>
          <w:sz w:val="24"/>
          <w:szCs w:val="24"/>
        </w:rPr>
      </w:pPr>
      <w:r w:rsidRPr="0012638F">
        <w:rPr>
          <w:sz w:val="24"/>
          <w:szCs w:val="24"/>
        </w:rPr>
        <w:t xml:space="preserve"> </w:t>
      </w:r>
      <w:r w:rsidR="0012638F" w:rsidRPr="0012638F">
        <w:rPr>
          <w:b/>
          <w:sz w:val="24"/>
          <w:szCs w:val="24"/>
        </w:rPr>
        <w:t>ДЕПАРТАМЕНТ ОБРАЗОВАНИЯ И НАУКИ ТЮМЕНСКОЙ ОБЛАСТИ</w:t>
      </w:r>
    </w:p>
    <w:p w:rsidR="0012638F" w:rsidRPr="0012638F" w:rsidRDefault="0012638F" w:rsidP="0012638F">
      <w:pPr>
        <w:spacing w:after="120"/>
        <w:jc w:val="center"/>
        <w:rPr>
          <w:b/>
          <w:sz w:val="24"/>
          <w:szCs w:val="24"/>
        </w:rPr>
      </w:pPr>
      <w:r w:rsidRPr="0012638F">
        <w:rPr>
          <w:b/>
          <w:sz w:val="24"/>
          <w:szCs w:val="24"/>
        </w:rPr>
        <w:t>ГОСУДАРСТВЕННОЕ АВТОНОМНОЕ ПРОФЕССИОНАЛЬНОЕ ОБРАЗОВАТЕЛЬНОЕ УЧРЕЖДЕНИЕ ТЮМЕНСКОЙ ОБЛАСТИ</w:t>
      </w:r>
    </w:p>
    <w:p w:rsidR="0012638F" w:rsidRPr="0012638F" w:rsidRDefault="0012638F" w:rsidP="0012638F">
      <w:pPr>
        <w:spacing w:after="120"/>
        <w:jc w:val="center"/>
        <w:rPr>
          <w:b/>
          <w:sz w:val="24"/>
          <w:szCs w:val="24"/>
        </w:rPr>
      </w:pPr>
      <w:r w:rsidRPr="0012638F">
        <w:rPr>
          <w:b/>
          <w:sz w:val="24"/>
          <w:szCs w:val="24"/>
        </w:rPr>
        <w:t>«ТЮМЕНСКИЙ ТЕХНИКУМ ИНДУСТРИИ ПИТАНИЯ, КОММЕРЦИИ И СЕРВИСА»</w:t>
      </w:r>
    </w:p>
    <w:p w:rsidR="0012638F" w:rsidRPr="0012638F" w:rsidRDefault="0012638F" w:rsidP="0012638F">
      <w:pPr>
        <w:spacing w:after="120"/>
        <w:jc w:val="center"/>
        <w:rPr>
          <w:b/>
          <w:sz w:val="24"/>
          <w:szCs w:val="24"/>
        </w:rPr>
      </w:pPr>
      <w:r w:rsidRPr="0012638F">
        <w:rPr>
          <w:b/>
          <w:sz w:val="24"/>
          <w:szCs w:val="24"/>
        </w:rPr>
        <w:t>МЕЖРЕГИОНАЛЬНЫЙ ЦЕНТР КОМПЕТЕНЦИЙ В ОБЛАСТИ ИСКУССТВА, ДИЗАЙНА И СФЕРЫ УСЛУГ</w:t>
      </w:r>
    </w:p>
    <w:p w:rsidR="0012638F" w:rsidRPr="0012638F" w:rsidRDefault="0012638F" w:rsidP="0012638F">
      <w:pPr>
        <w:spacing w:after="120"/>
        <w:jc w:val="center"/>
        <w:rPr>
          <w:b/>
          <w:sz w:val="24"/>
          <w:szCs w:val="24"/>
        </w:rPr>
      </w:pPr>
    </w:p>
    <w:p w:rsidR="0012638F" w:rsidRPr="0012638F" w:rsidRDefault="0012638F" w:rsidP="0012638F">
      <w:pPr>
        <w:spacing w:after="120"/>
        <w:jc w:val="center"/>
        <w:rPr>
          <w:b/>
          <w:sz w:val="24"/>
          <w:szCs w:val="24"/>
        </w:rPr>
      </w:pPr>
    </w:p>
    <w:p w:rsidR="0012638F" w:rsidRPr="0012638F" w:rsidRDefault="0012638F" w:rsidP="0012638F">
      <w:pPr>
        <w:spacing w:after="120"/>
        <w:jc w:val="center"/>
        <w:rPr>
          <w:b/>
          <w:sz w:val="24"/>
          <w:szCs w:val="24"/>
        </w:rPr>
      </w:pPr>
    </w:p>
    <w:p w:rsidR="0012638F" w:rsidRPr="0012638F" w:rsidRDefault="0012638F" w:rsidP="0012638F">
      <w:pPr>
        <w:spacing w:after="120"/>
        <w:jc w:val="center"/>
        <w:rPr>
          <w:b/>
          <w:sz w:val="24"/>
          <w:szCs w:val="24"/>
        </w:rPr>
      </w:pPr>
    </w:p>
    <w:p w:rsidR="0012638F" w:rsidRPr="0012638F" w:rsidRDefault="0012638F" w:rsidP="0012638F">
      <w:pPr>
        <w:spacing w:after="120"/>
        <w:jc w:val="center"/>
        <w:rPr>
          <w:b/>
          <w:sz w:val="24"/>
          <w:szCs w:val="24"/>
        </w:rPr>
      </w:pPr>
    </w:p>
    <w:p w:rsidR="0012638F" w:rsidRPr="0012638F" w:rsidRDefault="0012638F" w:rsidP="0012638F">
      <w:pPr>
        <w:spacing w:after="120"/>
        <w:jc w:val="center"/>
        <w:rPr>
          <w:b/>
          <w:sz w:val="24"/>
          <w:szCs w:val="24"/>
        </w:rPr>
      </w:pPr>
    </w:p>
    <w:p w:rsidR="0012638F" w:rsidRPr="0012638F" w:rsidRDefault="0012638F" w:rsidP="0012638F">
      <w:pPr>
        <w:spacing w:after="120"/>
        <w:jc w:val="center"/>
        <w:rPr>
          <w:b/>
          <w:sz w:val="24"/>
          <w:szCs w:val="24"/>
        </w:rPr>
      </w:pPr>
    </w:p>
    <w:p w:rsidR="0012638F" w:rsidRPr="0012638F" w:rsidRDefault="0012638F" w:rsidP="0012638F">
      <w:pPr>
        <w:spacing w:after="120"/>
        <w:jc w:val="center"/>
        <w:rPr>
          <w:b/>
          <w:sz w:val="24"/>
          <w:szCs w:val="24"/>
        </w:rPr>
      </w:pPr>
    </w:p>
    <w:p w:rsidR="0012638F" w:rsidRPr="0012638F" w:rsidRDefault="0012638F" w:rsidP="0012638F">
      <w:pPr>
        <w:spacing w:after="120"/>
        <w:jc w:val="center"/>
        <w:rPr>
          <w:b/>
          <w:sz w:val="24"/>
          <w:szCs w:val="24"/>
        </w:rPr>
      </w:pPr>
      <w:r w:rsidRPr="0012638F">
        <w:rPr>
          <w:b/>
          <w:sz w:val="24"/>
          <w:szCs w:val="24"/>
        </w:rPr>
        <w:t xml:space="preserve">РАБОЧАЯ ПРОГРАММА </w:t>
      </w:r>
    </w:p>
    <w:p w:rsidR="0012638F" w:rsidRPr="0012638F" w:rsidRDefault="0012638F" w:rsidP="0012638F">
      <w:pPr>
        <w:spacing w:after="120"/>
        <w:jc w:val="center"/>
        <w:rPr>
          <w:b/>
          <w:sz w:val="24"/>
          <w:szCs w:val="24"/>
        </w:rPr>
      </w:pPr>
      <w:r w:rsidRPr="0012638F">
        <w:rPr>
          <w:b/>
          <w:sz w:val="24"/>
          <w:szCs w:val="24"/>
        </w:rPr>
        <w:t>УЧЕБНОЙ ДИСЦИПЛИНЫ</w:t>
      </w:r>
    </w:p>
    <w:p w:rsidR="0012638F" w:rsidRPr="0012638F" w:rsidRDefault="0012638F" w:rsidP="0012638F">
      <w:pPr>
        <w:spacing w:after="12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ОП.1</w:t>
      </w:r>
      <w:r w:rsidR="00510B4A">
        <w:rPr>
          <w:b/>
          <w:sz w:val="24"/>
          <w:szCs w:val="24"/>
        </w:rPr>
        <w:t>1</w:t>
      </w:r>
      <w:r>
        <w:rPr>
          <w:b/>
          <w:sz w:val="24"/>
          <w:szCs w:val="24"/>
        </w:rPr>
        <w:t xml:space="preserve"> БЕЗОПАСНОСТЬ</w:t>
      </w:r>
      <w:r w:rsidR="00510B4A">
        <w:rPr>
          <w:b/>
          <w:sz w:val="24"/>
          <w:szCs w:val="24"/>
        </w:rPr>
        <w:t xml:space="preserve"> ЖИЗНЕДЕЯТЕЛЬНОСТИ В ЦИФРОВОЙ СРЕДЕ</w:t>
      </w:r>
    </w:p>
    <w:p w:rsidR="0012638F" w:rsidRPr="0012638F" w:rsidRDefault="0012638F" w:rsidP="0012638F">
      <w:pPr>
        <w:spacing w:after="120"/>
        <w:jc w:val="center"/>
        <w:rPr>
          <w:b/>
          <w:sz w:val="24"/>
          <w:szCs w:val="24"/>
        </w:rPr>
      </w:pPr>
    </w:p>
    <w:p w:rsidR="0012638F" w:rsidRPr="0012638F" w:rsidRDefault="0012638F" w:rsidP="0012638F">
      <w:pPr>
        <w:spacing w:after="120"/>
        <w:jc w:val="center"/>
        <w:rPr>
          <w:b/>
          <w:sz w:val="24"/>
          <w:szCs w:val="24"/>
        </w:rPr>
      </w:pPr>
    </w:p>
    <w:p w:rsidR="0012638F" w:rsidRPr="0012638F" w:rsidRDefault="0012638F" w:rsidP="0012638F">
      <w:pPr>
        <w:spacing w:after="120"/>
        <w:jc w:val="center"/>
        <w:rPr>
          <w:b/>
          <w:sz w:val="24"/>
          <w:szCs w:val="24"/>
        </w:rPr>
      </w:pPr>
    </w:p>
    <w:p w:rsidR="0012638F" w:rsidRPr="0012638F" w:rsidRDefault="0012638F" w:rsidP="0012638F">
      <w:pPr>
        <w:spacing w:after="120"/>
        <w:jc w:val="center"/>
        <w:rPr>
          <w:b/>
          <w:sz w:val="24"/>
          <w:szCs w:val="24"/>
        </w:rPr>
      </w:pPr>
    </w:p>
    <w:p w:rsidR="0012638F" w:rsidRPr="0012638F" w:rsidRDefault="0012638F" w:rsidP="0012638F">
      <w:pPr>
        <w:spacing w:after="120"/>
        <w:jc w:val="center"/>
        <w:rPr>
          <w:b/>
          <w:sz w:val="24"/>
          <w:szCs w:val="24"/>
        </w:rPr>
      </w:pPr>
    </w:p>
    <w:p w:rsidR="0012638F" w:rsidRPr="0012638F" w:rsidRDefault="0012638F" w:rsidP="0012638F">
      <w:pPr>
        <w:spacing w:after="120"/>
        <w:jc w:val="center"/>
        <w:rPr>
          <w:b/>
          <w:sz w:val="24"/>
          <w:szCs w:val="24"/>
        </w:rPr>
      </w:pPr>
    </w:p>
    <w:p w:rsidR="0012638F" w:rsidRPr="0012638F" w:rsidRDefault="0012638F" w:rsidP="0012638F">
      <w:pPr>
        <w:spacing w:after="120"/>
        <w:jc w:val="center"/>
        <w:rPr>
          <w:b/>
          <w:sz w:val="24"/>
          <w:szCs w:val="24"/>
        </w:rPr>
      </w:pPr>
    </w:p>
    <w:p w:rsidR="0012638F" w:rsidRPr="0012638F" w:rsidRDefault="0012638F" w:rsidP="0012638F">
      <w:pPr>
        <w:spacing w:after="120"/>
        <w:jc w:val="center"/>
        <w:rPr>
          <w:b/>
          <w:sz w:val="24"/>
          <w:szCs w:val="24"/>
        </w:rPr>
      </w:pPr>
    </w:p>
    <w:p w:rsidR="0012638F" w:rsidRPr="0012638F" w:rsidRDefault="0012638F" w:rsidP="0012638F">
      <w:pPr>
        <w:spacing w:after="120"/>
        <w:jc w:val="center"/>
        <w:rPr>
          <w:b/>
          <w:sz w:val="24"/>
          <w:szCs w:val="24"/>
        </w:rPr>
      </w:pPr>
    </w:p>
    <w:p w:rsidR="0012638F" w:rsidRPr="0012638F" w:rsidRDefault="0012638F" w:rsidP="0012638F">
      <w:pPr>
        <w:spacing w:after="120"/>
        <w:jc w:val="center"/>
        <w:rPr>
          <w:b/>
          <w:sz w:val="24"/>
          <w:szCs w:val="24"/>
        </w:rPr>
      </w:pPr>
    </w:p>
    <w:p w:rsidR="0012638F" w:rsidRPr="0012638F" w:rsidRDefault="0012638F" w:rsidP="0012638F">
      <w:pPr>
        <w:spacing w:after="120"/>
        <w:jc w:val="center"/>
        <w:rPr>
          <w:b/>
          <w:sz w:val="24"/>
          <w:szCs w:val="24"/>
        </w:rPr>
      </w:pPr>
    </w:p>
    <w:p w:rsidR="0012638F" w:rsidRPr="0012638F" w:rsidRDefault="0012638F" w:rsidP="0012638F">
      <w:pPr>
        <w:spacing w:after="120"/>
        <w:jc w:val="center"/>
        <w:rPr>
          <w:b/>
          <w:sz w:val="24"/>
          <w:szCs w:val="24"/>
        </w:rPr>
      </w:pPr>
    </w:p>
    <w:p w:rsidR="0012638F" w:rsidRPr="0012638F" w:rsidRDefault="0012638F" w:rsidP="0012638F">
      <w:pPr>
        <w:spacing w:after="120"/>
        <w:jc w:val="center"/>
        <w:rPr>
          <w:b/>
          <w:sz w:val="24"/>
          <w:szCs w:val="24"/>
        </w:rPr>
      </w:pPr>
    </w:p>
    <w:p w:rsidR="0012638F" w:rsidRPr="0012638F" w:rsidRDefault="0012638F" w:rsidP="0012638F">
      <w:pPr>
        <w:spacing w:after="120"/>
        <w:jc w:val="center"/>
        <w:rPr>
          <w:b/>
          <w:sz w:val="24"/>
          <w:szCs w:val="24"/>
        </w:rPr>
      </w:pPr>
    </w:p>
    <w:p w:rsidR="0012638F" w:rsidRPr="0012638F" w:rsidRDefault="0012638F" w:rsidP="0012638F">
      <w:pPr>
        <w:spacing w:after="120"/>
        <w:jc w:val="center"/>
        <w:rPr>
          <w:b/>
          <w:sz w:val="24"/>
          <w:szCs w:val="24"/>
        </w:rPr>
      </w:pPr>
    </w:p>
    <w:p w:rsidR="0012638F" w:rsidRPr="0012638F" w:rsidRDefault="0012638F" w:rsidP="0012638F">
      <w:pPr>
        <w:spacing w:after="120"/>
        <w:jc w:val="center"/>
        <w:rPr>
          <w:b/>
          <w:sz w:val="24"/>
          <w:szCs w:val="24"/>
        </w:rPr>
      </w:pPr>
    </w:p>
    <w:p w:rsidR="0012638F" w:rsidRPr="0012638F" w:rsidRDefault="0012638F" w:rsidP="0012638F">
      <w:pPr>
        <w:spacing w:after="120"/>
        <w:jc w:val="center"/>
        <w:rPr>
          <w:b/>
          <w:sz w:val="24"/>
          <w:szCs w:val="24"/>
        </w:rPr>
      </w:pPr>
    </w:p>
    <w:p w:rsidR="0012638F" w:rsidRPr="0012638F" w:rsidRDefault="0012638F" w:rsidP="0012638F">
      <w:pPr>
        <w:spacing w:after="120"/>
        <w:rPr>
          <w:b/>
          <w:sz w:val="24"/>
          <w:szCs w:val="24"/>
        </w:rPr>
      </w:pPr>
    </w:p>
    <w:p w:rsidR="0012638F" w:rsidRPr="0012638F" w:rsidRDefault="00510B4A" w:rsidP="0012638F">
      <w:pPr>
        <w:spacing w:after="12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город Тюмень </w:t>
      </w:r>
      <w:r w:rsidR="0012638F" w:rsidRPr="0012638F">
        <w:rPr>
          <w:b/>
          <w:sz w:val="24"/>
          <w:szCs w:val="24"/>
        </w:rPr>
        <w:t>202</w:t>
      </w:r>
      <w:r>
        <w:rPr>
          <w:b/>
          <w:sz w:val="24"/>
          <w:szCs w:val="24"/>
        </w:rPr>
        <w:t>5</w:t>
      </w:r>
    </w:p>
    <w:p w:rsidR="0012638F" w:rsidRPr="0012638F" w:rsidRDefault="0012638F" w:rsidP="0012638F">
      <w:pPr>
        <w:spacing w:after="120"/>
        <w:jc w:val="both"/>
        <w:rPr>
          <w:sz w:val="24"/>
          <w:szCs w:val="24"/>
        </w:rPr>
      </w:pPr>
      <w:r w:rsidRPr="0012638F">
        <w:rPr>
          <w:sz w:val="24"/>
          <w:szCs w:val="24"/>
        </w:rPr>
        <w:lastRenderedPageBreak/>
        <w:t xml:space="preserve">Рабочая программа учебной дисциплины </w:t>
      </w:r>
      <w:r>
        <w:rPr>
          <w:sz w:val="24"/>
          <w:szCs w:val="24"/>
        </w:rPr>
        <w:t>ОП.1</w:t>
      </w:r>
      <w:r w:rsidR="00510B4A">
        <w:rPr>
          <w:sz w:val="24"/>
          <w:szCs w:val="24"/>
        </w:rPr>
        <w:t>1</w:t>
      </w:r>
      <w:r>
        <w:rPr>
          <w:sz w:val="24"/>
          <w:szCs w:val="24"/>
        </w:rPr>
        <w:t xml:space="preserve"> </w:t>
      </w:r>
      <w:r w:rsidR="00510B4A">
        <w:rPr>
          <w:sz w:val="24"/>
          <w:szCs w:val="24"/>
        </w:rPr>
        <w:t>Безопасность жизнедеятельности в цифровой среде</w:t>
      </w:r>
      <w:r w:rsidRPr="0012638F">
        <w:rPr>
          <w:sz w:val="24"/>
          <w:szCs w:val="24"/>
        </w:rPr>
        <w:t xml:space="preserve"> разработана в соответствии с учебным план</w:t>
      </w:r>
      <w:r w:rsidR="00510B4A">
        <w:rPr>
          <w:sz w:val="24"/>
          <w:szCs w:val="24"/>
        </w:rPr>
        <w:t>о</w:t>
      </w:r>
      <w:r w:rsidRPr="0012638F">
        <w:rPr>
          <w:sz w:val="24"/>
          <w:szCs w:val="24"/>
        </w:rPr>
        <w:t>м по специальност</w:t>
      </w:r>
      <w:r w:rsidR="00510B4A">
        <w:rPr>
          <w:sz w:val="24"/>
          <w:szCs w:val="24"/>
        </w:rPr>
        <w:t>и</w:t>
      </w:r>
      <w:r w:rsidRPr="0012638F">
        <w:rPr>
          <w:sz w:val="24"/>
          <w:szCs w:val="24"/>
        </w:rPr>
        <w:t>: 38.02.0</w:t>
      </w:r>
      <w:r w:rsidR="00510B4A">
        <w:rPr>
          <w:sz w:val="24"/>
          <w:szCs w:val="24"/>
        </w:rPr>
        <w:t>2</w:t>
      </w:r>
      <w:r w:rsidRPr="0012638F">
        <w:rPr>
          <w:sz w:val="24"/>
          <w:szCs w:val="24"/>
        </w:rPr>
        <w:t xml:space="preserve"> </w:t>
      </w:r>
      <w:r w:rsidR="00510B4A">
        <w:rPr>
          <w:sz w:val="24"/>
          <w:szCs w:val="24"/>
        </w:rPr>
        <w:t>Страховое дело</w:t>
      </w:r>
      <w:r w:rsidRPr="0012638F">
        <w:rPr>
          <w:sz w:val="24"/>
          <w:szCs w:val="24"/>
        </w:rPr>
        <w:t xml:space="preserve"> (по отраслям)</w:t>
      </w:r>
      <w:r w:rsidR="00510B4A">
        <w:rPr>
          <w:sz w:val="24"/>
          <w:szCs w:val="24"/>
        </w:rPr>
        <w:t xml:space="preserve"> </w:t>
      </w:r>
      <w:r w:rsidRPr="0012638F">
        <w:rPr>
          <w:sz w:val="24"/>
          <w:szCs w:val="24"/>
        </w:rPr>
        <w:t>с целью реализации индивидуальной образовательной траектории.</w:t>
      </w:r>
    </w:p>
    <w:p w:rsidR="0012638F" w:rsidRPr="0012638F" w:rsidRDefault="0012638F" w:rsidP="0012638F">
      <w:pPr>
        <w:spacing w:after="120"/>
        <w:jc w:val="both"/>
        <w:rPr>
          <w:sz w:val="24"/>
          <w:szCs w:val="24"/>
        </w:rPr>
      </w:pPr>
    </w:p>
    <w:p w:rsidR="0012638F" w:rsidRPr="0012638F" w:rsidRDefault="0012638F" w:rsidP="0012638F">
      <w:pPr>
        <w:spacing w:after="120"/>
        <w:jc w:val="both"/>
        <w:rPr>
          <w:sz w:val="24"/>
          <w:szCs w:val="24"/>
        </w:rPr>
      </w:pPr>
    </w:p>
    <w:p w:rsidR="0012638F" w:rsidRPr="0012638F" w:rsidRDefault="0012638F" w:rsidP="0012638F">
      <w:pPr>
        <w:spacing w:after="120"/>
        <w:jc w:val="both"/>
        <w:rPr>
          <w:sz w:val="24"/>
          <w:szCs w:val="24"/>
        </w:rPr>
      </w:pPr>
    </w:p>
    <w:p w:rsidR="0012638F" w:rsidRPr="0012638F" w:rsidRDefault="0012638F" w:rsidP="0012638F">
      <w:pPr>
        <w:spacing w:after="120"/>
        <w:jc w:val="both"/>
        <w:rPr>
          <w:sz w:val="24"/>
          <w:szCs w:val="24"/>
        </w:rPr>
      </w:pPr>
      <w:r w:rsidRPr="0012638F">
        <w:rPr>
          <w:sz w:val="24"/>
          <w:szCs w:val="24"/>
        </w:rPr>
        <w:t>Разработчик: ФИО, преподаватель первой/ высшей квалификационной категории.</w:t>
      </w:r>
    </w:p>
    <w:p w:rsidR="0012638F" w:rsidRPr="0012638F" w:rsidRDefault="0012638F" w:rsidP="0012638F">
      <w:pPr>
        <w:spacing w:after="120"/>
        <w:jc w:val="both"/>
        <w:rPr>
          <w:sz w:val="24"/>
          <w:szCs w:val="24"/>
        </w:rPr>
      </w:pPr>
    </w:p>
    <w:p w:rsidR="0012638F" w:rsidRPr="0012638F" w:rsidRDefault="0012638F" w:rsidP="0012638F">
      <w:pPr>
        <w:spacing w:after="120"/>
        <w:jc w:val="both"/>
        <w:rPr>
          <w:sz w:val="24"/>
          <w:szCs w:val="24"/>
        </w:rPr>
      </w:pPr>
    </w:p>
    <w:p w:rsidR="0012638F" w:rsidRPr="0012638F" w:rsidRDefault="0012638F" w:rsidP="0012638F">
      <w:pPr>
        <w:spacing w:after="120"/>
        <w:jc w:val="both"/>
        <w:rPr>
          <w:sz w:val="24"/>
          <w:szCs w:val="24"/>
        </w:rPr>
      </w:pPr>
      <w:r w:rsidRPr="0012638F">
        <w:rPr>
          <w:sz w:val="24"/>
          <w:szCs w:val="24"/>
        </w:rPr>
        <w:t>Одобрено</w:t>
      </w:r>
    </w:p>
    <w:p w:rsidR="0012638F" w:rsidRPr="0012638F" w:rsidRDefault="0012638F" w:rsidP="0012638F">
      <w:pPr>
        <w:spacing w:after="120"/>
        <w:jc w:val="both"/>
        <w:rPr>
          <w:sz w:val="24"/>
          <w:szCs w:val="24"/>
        </w:rPr>
      </w:pPr>
      <w:r w:rsidRPr="0012638F">
        <w:rPr>
          <w:sz w:val="24"/>
          <w:szCs w:val="24"/>
        </w:rPr>
        <w:t>На заседании ПЦК Название</w:t>
      </w:r>
    </w:p>
    <w:p w:rsidR="0012638F" w:rsidRPr="0012638F" w:rsidRDefault="0012638F" w:rsidP="0012638F">
      <w:pPr>
        <w:spacing w:after="120"/>
        <w:jc w:val="both"/>
        <w:rPr>
          <w:sz w:val="24"/>
          <w:szCs w:val="24"/>
        </w:rPr>
      </w:pPr>
      <w:r w:rsidRPr="0012638F">
        <w:rPr>
          <w:sz w:val="24"/>
          <w:szCs w:val="24"/>
        </w:rPr>
        <w:t>Протокол № ….. от ……..</w:t>
      </w:r>
    </w:p>
    <w:p w:rsidR="0012638F" w:rsidRPr="0012638F" w:rsidRDefault="0012638F" w:rsidP="0012638F">
      <w:pPr>
        <w:spacing w:after="120"/>
        <w:jc w:val="both"/>
        <w:rPr>
          <w:sz w:val="24"/>
          <w:szCs w:val="24"/>
        </w:rPr>
      </w:pPr>
      <w:r w:rsidRPr="0012638F">
        <w:rPr>
          <w:sz w:val="24"/>
          <w:szCs w:val="24"/>
        </w:rPr>
        <w:t>Председатель ПЦК</w:t>
      </w:r>
    </w:p>
    <w:p w:rsidR="0012638F" w:rsidRPr="0012638F" w:rsidRDefault="0012638F" w:rsidP="0012638F">
      <w:pPr>
        <w:spacing w:after="120"/>
        <w:jc w:val="both"/>
        <w:rPr>
          <w:sz w:val="24"/>
          <w:szCs w:val="24"/>
        </w:rPr>
      </w:pPr>
      <w:r w:rsidRPr="0012638F">
        <w:rPr>
          <w:sz w:val="24"/>
          <w:szCs w:val="24"/>
        </w:rPr>
        <w:t>_______________(ФИО)</w:t>
      </w:r>
    </w:p>
    <w:p w:rsidR="0012638F" w:rsidRDefault="0012638F" w:rsidP="0012638F">
      <w:pPr>
        <w:spacing w:after="1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(подпись)</w:t>
      </w:r>
    </w:p>
    <w:p w:rsidR="00A56C8B" w:rsidRDefault="0012638F" w:rsidP="0012638F">
      <w:pPr>
        <w:rPr>
          <w:sz w:val="24"/>
          <w:szCs w:val="24"/>
        </w:rPr>
      </w:pPr>
      <w:r>
        <w:rPr>
          <w:sz w:val="18"/>
          <w:szCs w:val="18"/>
        </w:rPr>
        <w:br w:type="page"/>
      </w:r>
    </w:p>
    <w:tbl>
      <w:tblPr>
        <w:tblStyle w:val="TableNormal"/>
        <w:tblW w:w="9947" w:type="dxa"/>
        <w:tblInd w:w="117" w:type="dxa"/>
        <w:tblLayout w:type="fixed"/>
        <w:tblLook w:val="01E0" w:firstRow="1" w:lastRow="1" w:firstColumn="1" w:lastColumn="1" w:noHBand="0" w:noVBand="0"/>
      </w:tblPr>
      <w:tblGrid>
        <w:gridCol w:w="8530"/>
        <w:gridCol w:w="1417"/>
      </w:tblGrid>
      <w:tr w:rsidR="00A56C8B" w:rsidTr="00E56FC7">
        <w:trPr>
          <w:trHeight w:val="410"/>
        </w:trPr>
        <w:tc>
          <w:tcPr>
            <w:tcW w:w="8530" w:type="dxa"/>
          </w:tcPr>
          <w:p w:rsidR="00A56C8B" w:rsidRPr="00DD61C9" w:rsidRDefault="00B95C31" w:rsidP="006C02B0">
            <w:pPr>
              <w:pStyle w:val="TableParagraph"/>
              <w:tabs>
                <w:tab w:val="left" w:pos="0"/>
              </w:tabs>
              <w:spacing w:line="264" w:lineRule="exact"/>
              <w:ind w:left="0" w:right="-1077"/>
              <w:jc w:val="center"/>
              <w:rPr>
                <w:b/>
              </w:rPr>
            </w:pPr>
            <w:r w:rsidRPr="00DD61C9">
              <w:rPr>
                <w:b/>
              </w:rPr>
              <w:lastRenderedPageBreak/>
              <w:t>СОДЕРЖАНИЕ</w:t>
            </w:r>
          </w:p>
        </w:tc>
        <w:tc>
          <w:tcPr>
            <w:tcW w:w="1417" w:type="dxa"/>
          </w:tcPr>
          <w:p w:rsidR="00A56C8B" w:rsidRPr="00DD61C9" w:rsidRDefault="00A56C8B">
            <w:pPr>
              <w:pStyle w:val="TableParagraph"/>
              <w:spacing w:line="264" w:lineRule="exact"/>
              <w:ind w:left="388" w:right="180"/>
              <w:jc w:val="center"/>
            </w:pPr>
          </w:p>
        </w:tc>
      </w:tr>
      <w:tr w:rsidR="00A56C8B" w:rsidTr="00E56FC7">
        <w:trPr>
          <w:trHeight w:val="552"/>
        </w:trPr>
        <w:tc>
          <w:tcPr>
            <w:tcW w:w="8530" w:type="dxa"/>
          </w:tcPr>
          <w:p w:rsidR="00A56C8B" w:rsidRPr="00DD61C9" w:rsidRDefault="00DC4D50" w:rsidP="00E56FC7">
            <w:pPr>
              <w:pStyle w:val="TableParagraph"/>
              <w:numPr>
                <w:ilvl w:val="0"/>
                <w:numId w:val="13"/>
              </w:numPr>
              <w:spacing w:before="130"/>
              <w:ind w:left="22" w:hanging="22"/>
            </w:pPr>
            <w:r>
              <w:t xml:space="preserve">ОБЩАЯ ХАРАКТЕРИСТИКА </w:t>
            </w:r>
            <w:r w:rsidR="00B95C31" w:rsidRPr="00DD61C9">
              <w:t>РАБОЧЕЙ ПРОГРАММЫ УЧЕБНОЙ ДИСЦИПЛИНЫ</w:t>
            </w:r>
          </w:p>
        </w:tc>
        <w:tc>
          <w:tcPr>
            <w:tcW w:w="1417" w:type="dxa"/>
          </w:tcPr>
          <w:p w:rsidR="00A56C8B" w:rsidRPr="00DD61C9" w:rsidRDefault="00B95C31">
            <w:pPr>
              <w:pStyle w:val="TableParagraph"/>
              <w:spacing w:before="130"/>
              <w:ind w:left="208"/>
              <w:jc w:val="center"/>
            </w:pPr>
            <w:r w:rsidRPr="00DD61C9">
              <w:rPr>
                <w:w w:val="99"/>
              </w:rPr>
              <w:t>4</w:t>
            </w:r>
          </w:p>
        </w:tc>
      </w:tr>
      <w:tr w:rsidR="00A56C8B" w:rsidTr="00E56FC7">
        <w:trPr>
          <w:trHeight w:val="552"/>
        </w:trPr>
        <w:tc>
          <w:tcPr>
            <w:tcW w:w="8530" w:type="dxa"/>
          </w:tcPr>
          <w:p w:rsidR="00A56C8B" w:rsidRPr="00DD61C9" w:rsidRDefault="00213756" w:rsidP="00E56FC7">
            <w:pPr>
              <w:pStyle w:val="TableParagraph"/>
              <w:numPr>
                <w:ilvl w:val="0"/>
                <w:numId w:val="13"/>
              </w:numPr>
              <w:spacing w:before="129"/>
              <w:ind w:left="22" w:hanging="22"/>
            </w:pPr>
            <w:r w:rsidRPr="00DD61C9">
              <w:t>С</w:t>
            </w:r>
            <w:r w:rsidR="00B95C31" w:rsidRPr="00DD61C9">
              <w:t>ТРУКТУРА И СОДЕРЖАНИЕ УЧЕБНОЙ ДИСЦИПЛИНЫ</w:t>
            </w:r>
          </w:p>
        </w:tc>
        <w:tc>
          <w:tcPr>
            <w:tcW w:w="1417" w:type="dxa"/>
          </w:tcPr>
          <w:p w:rsidR="00A56C8B" w:rsidRPr="00DD61C9" w:rsidRDefault="0012638F">
            <w:pPr>
              <w:pStyle w:val="TableParagraph"/>
              <w:spacing w:before="129"/>
              <w:ind w:left="208"/>
              <w:jc w:val="center"/>
            </w:pPr>
            <w:r>
              <w:rPr>
                <w:w w:val="99"/>
              </w:rPr>
              <w:t>4</w:t>
            </w:r>
          </w:p>
        </w:tc>
      </w:tr>
      <w:tr w:rsidR="00E56FC7" w:rsidTr="00E56FC7">
        <w:trPr>
          <w:trHeight w:val="552"/>
        </w:trPr>
        <w:tc>
          <w:tcPr>
            <w:tcW w:w="8530" w:type="dxa"/>
          </w:tcPr>
          <w:p w:rsidR="00E56FC7" w:rsidRPr="00DD61C9" w:rsidRDefault="00E56FC7" w:rsidP="00E56FC7">
            <w:pPr>
              <w:pStyle w:val="TableParagraph"/>
              <w:numPr>
                <w:ilvl w:val="0"/>
                <w:numId w:val="13"/>
              </w:numPr>
              <w:spacing w:before="129"/>
              <w:ind w:left="22" w:hanging="22"/>
            </w:pPr>
            <w:r w:rsidRPr="00DD61C9">
              <w:t>УСЛОВИЯ</w:t>
            </w:r>
            <w:r w:rsidRPr="00DD61C9">
              <w:tab/>
              <w:t>РЕАЛИЗАЦИИ</w:t>
            </w:r>
            <w:r w:rsidRPr="00DD61C9">
              <w:tab/>
              <w:t>ПРОГРАММЫ</w:t>
            </w:r>
            <w:r w:rsidRPr="00DD61C9">
              <w:tab/>
            </w:r>
            <w:r w:rsidRPr="00DD61C9">
              <w:rPr>
                <w:spacing w:val="-3"/>
              </w:rPr>
              <w:t xml:space="preserve">УЧЕБНОЙ </w:t>
            </w:r>
            <w:r w:rsidRPr="00DD61C9">
              <w:t>ДИСЦИПЛИНЫ</w:t>
            </w:r>
          </w:p>
        </w:tc>
        <w:tc>
          <w:tcPr>
            <w:tcW w:w="1417" w:type="dxa"/>
          </w:tcPr>
          <w:p w:rsidR="00E56FC7" w:rsidRDefault="00E56FC7">
            <w:pPr>
              <w:pStyle w:val="TableParagraph"/>
              <w:spacing w:before="129"/>
              <w:ind w:left="208"/>
              <w:jc w:val="center"/>
              <w:rPr>
                <w:w w:val="99"/>
              </w:rPr>
            </w:pPr>
            <w:r>
              <w:rPr>
                <w:w w:val="99"/>
              </w:rPr>
              <w:t>8</w:t>
            </w:r>
          </w:p>
        </w:tc>
      </w:tr>
      <w:tr w:rsidR="00A56C8B" w:rsidTr="00E56FC7">
        <w:trPr>
          <w:trHeight w:val="686"/>
        </w:trPr>
        <w:tc>
          <w:tcPr>
            <w:tcW w:w="8530" w:type="dxa"/>
          </w:tcPr>
          <w:p w:rsidR="00FF589D" w:rsidRPr="00DD61C9" w:rsidRDefault="00B95C31" w:rsidP="00E56FC7">
            <w:pPr>
              <w:pStyle w:val="TableParagraph"/>
              <w:numPr>
                <w:ilvl w:val="0"/>
                <w:numId w:val="13"/>
              </w:numPr>
              <w:spacing w:before="129" w:line="270" w:lineRule="atLeast"/>
              <w:ind w:left="22" w:hanging="22"/>
            </w:pPr>
            <w:r w:rsidRPr="00DD61C9">
              <w:t>КОНТРОЛЬ И ОЦЕНКА РЕЗУЛЬТАТОВ ОСВОЕНИЯ УЧЕБНОЙ ДИСЦИПЛИНЫ</w:t>
            </w:r>
          </w:p>
          <w:p w:rsidR="006C02B0" w:rsidRDefault="00FF589D" w:rsidP="00E56FC7">
            <w:pPr>
              <w:tabs>
                <w:tab w:val="left" w:pos="4770"/>
              </w:tabs>
              <w:ind w:left="22" w:hanging="22"/>
            </w:pPr>
            <w:r w:rsidRPr="00DD61C9">
              <w:tab/>
            </w:r>
          </w:p>
          <w:p w:rsidR="006C02B0" w:rsidRPr="006C02B0" w:rsidRDefault="006C02B0" w:rsidP="00E56FC7">
            <w:pPr>
              <w:ind w:left="22" w:hanging="22"/>
            </w:pPr>
          </w:p>
          <w:p w:rsidR="006C02B0" w:rsidRPr="006C02B0" w:rsidRDefault="006C02B0" w:rsidP="00E56FC7">
            <w:pPr>
              <w:ind w:left="22" w:hanging="22"/>
            </w:pPr>
          </w:p>
          <w:p w:rsidR="006C02B0" w:rsidRPr="006C02B0" w:rsidRDefault="006C02B0" w:rsidP="00E56FC7">
            <w:pPr>
              <w:ind w:left="22" w:hanging="22"/>
            </w:pPr>
          </w:p>
          <w:p w:rsidR="006C02B0" w:rsidRPr="006C02B0" w:rsidRDefault="006C02B0" w:rsidP="00E56FC7">
            <w:pPr>
              <w:ind w:left="22" w:hanging="22"/>
            </w:pPr>
          </w:p>
          <w:p w:rsidR="006C02B0" w:rsidRPr="006C02B0" w:rsidRDefault="006C02B0" w:rsidP="00E56FC7">
            <w:pPr>
              <w:ind w:left="22" w:hanging="22"/>
            </w:pPr>
          </w:p>
          <w:p w:rsidR="006C02B0" w:rsidRPr="006C02B0" w:rsidRDefault="006C02B0" w:rsidP="00E56FC7">
            <w:pPr>
              <w:ind w:left="22" w:hanging="22"/>
            </w:pPr>
          </w:p>
          <w:p w:rsidR="006C02B0" w:rsidRPr="006C02B0" w:rsidRDefault="006C02B0" w:rsidP="00E56FC7">
            <w:pPr>
              <w:ind w:left="22" w:hanging="22"/>
            </w:pPr>
          </w:p>
          <w:p w:rsidR="006C02B0" w:rsidRPr="006C02B0" w:rsidRDefault="006C02B0" w:rsidP="00E56FC7">
            <w:pPr>
              <w:ind w:left="22" w:hanging="22"/>
            </w:pPr>
          </w:p>
          <w:p w:rsidR="006C02B0" w:rsidRPr="006C02B0" w:rsidRDefault="006C02B0" w:rsidP="00E56FC7">
            <w:pPr>
              <w:ind w:left="22" w:hanging="22"/>
            </w:pPr>
          </w:p>
          <w:p w:rsidR="006C02B0" w:rsidRPr="006C02B0" w:rsidRDefault="006C02B0" w:rsidP="00E56FC7">
            <w:pPr>
              <w:ind w:left="22" w:hanging="22"/>
            </w:pPr>
          </w:p>
          <w:p w:rsidR="006C02B0" w:rsidRPr="006C02B0" w:rsidRDefault="006C02B0" w:rsidP="00E56FC7">
            <w:pPr>
              <w:ind w:left="22" w:hanging="22"/>
            </w:pPr>
          </w:p>
          <w:p w:rsidR="006C02B0" w:rsidRPr="006C02B0" w:rsidRDefault="006C02B0" w:rsidP="00E56FC7">
            <w:pPr>
              <w:ind w:left="22" w:hanging="22"/>
            </w:pPr>
          </w:p>
          <w:p w:rsidR="006C02B0" w:rsidRPr="006C02B0" w:rsidRDefault="006C02B0" w:rsidP="00E56FC7">
            <w:pPr>
              <w:ind w:left="22" w:hanging="22"/>
            </w:pPr>
          </w:p>
          <w:p w:rsidR="006C02B0" w:rsidRPr="006C02B0" w:rsidRDefault="006C02B0" w:rsidP="00E56FC7">
            <w:pPr>
              <w:ind w:left="22" w:hanging="22"/>
            </w:pPr>
          </w:p>
          <w:p w:rsidR="006C02B0" w:rsidRPr="006C02B0" w:rsidRDefault="006C02B0" w:rsidP="00E56FC7">
            <w:pPr>
              <w:ind w:left="22" w:hanging="22"/>
            </w:pPr>
          </w:p>
          <w:p w:rsidR="006C02B0" w:rsidRPr="006C02B0" w:rsidRDefault="006C02B0" w:rsidP="00E56FC7">
            <w:pPr>
              <w:ind w:left="22" w:hanging="22"/>
            </w:pPr>
          </w:p>
          <w:p w:rsidR="006C02B0" w:rsidRPr="006C02B0" w:rsidRDefault="006C02B0" w:rsidP="00E56FC7">
            <w:pPr>
              <w:ind w:left="22" w:hanging="22"/>
            </w:pPr>
          </w:p>
          <w:p w:rsidR="006C02B0" w:rsidRPr="006C02B0" w:rsidRDefault="006C02B0" w:rsidP="00E56FC7">
            <w:pPr>
              <w:ind w:left="22" w:hanging="22"/>
            </w:pPr>
          </w:p>
          <w:p w:rsidR="006C02B0" w:rsidRPr="006C02B0" w:rsidRDefault="006C02B0" w:rsidP="00E56FC7">
            <w:pPr>
              <w:ind w:left="22" w:hanging="22"/>
            </w:pPr>
          </w:p>
          <w:p w:rsidR="006C02B0" w:rsidRPr="006C02B0" w:rsidRDefault="006C02B0" w:rsidP="00E56FC7">
            <w:pPr>
              <w:ind w:left="22" w:hanging="22"/>
            </w:pPr>
          </w:p>
          <w:p w:rsidR="006C02B0" w:rsidRPr="006C02B0" w:rsidRDefault="006C02B0" w:rsidP="00E56FC7">
            <w:pPr>
              <w:ind w:left="22" w:hanging="22"/>
            </w:pPr>
          </w:p>
          <w:p w:rsidR="006C02B0" w:rsidRPr="006C02B0" w:rsidRDefault="006C02B0" w:rsidP="00E56FC7">
            <w:pPr>
              <w:ind w:left="22" w:hanging="22"/>
            </w:pPr>
          </w:p>
          <w:p w:rsidR="006C02B0" w:rsidRPr="006C02B0" w:rsidRDefault="006C02B0" w:rsidP="00E56FC7">
            <w:pPr>
              <w:ind w:left="22" w:hanging="22"/>
            </w:pPr>
          </w:p>
          <w:p w:rsidR="006C02B0" w:rsidRPr="006C02B0" w:rsidRDefault="006C02B0" w:rsidP="00E56FC7">
            <w:pPr>
              <w:ind w:left="22" w:hanging="22"/>
            </w:pPr>
          </w:p>
          <w:p w:rsidR="006C02B0" w:rsidRPr="006C02B0" w:rsidRDefault="006C02B0" w:rsidP="00E56FC7">
            <w:pPr>
              <w:ind w:left="22" w:hanging="22"/>
            </w:pPr>
          </w:p>
          <w:p w:rsidR="006C02B0" w:rsidRPr="006C02B0" w:rsidRDefault="006C02B0" w:rsidP="00E56FC7">
            <w:pPr>
              <w:ind w:left="22" w:hanging="22"/>
            </w:pPr>
          </w:p>
          <w:p w:rsidR="006C02B0" w:rsidRPr="006C02B0" w:rsidRDefault="006C02B0" w:rsidP="00E56FC7">
            <w:pPr>
              <w:ind w:left="22" w:hanging="22"/>
            </w:pPr>
          </w:p>
          <w:p w:rsidR="006C02B0" w:rsidRPr="006C02B0" w:rsidRDefault="006C02B0" w:rsidP="00E56FC7">
            <w:pPr>
              <w:ind w:left="22" w:hanging="22"/>
            </w:pPr>
          </w:p>
          <w:p w:rsidR="006C02B0" w:rsidRPr="006C02B0" w:rsidRDefault="006C02B0" w:rsidP="00E56FC7">
            <w:pPr>
              <w:ind w:left="22" w:hanging="22"/>
            </w:pPr>
          </w:p>
          <w:p w:rsidR="006C02B0" w:rsidRPr="006C02B0" w:rsidRDefault="006C02B0" w:rsidP="00E56FC7">
            <w:pPr>
              <w:ind w:left="22" w:hanging="22"/>
            </w:pPr>
          </w:p>
          <w:p w:rsidR="006C02B0" w:rsidRPr="006C02B0" w:rsidRDefault="006C02B0" w:rsidP="00E56FC7">
            <w:pPr>
              <w:ind w:left="22" w:hanging="22"/>
            </w:pPr>
          </w:p>
          <w:p w:rsidR="006C02B0" w:rsidRPr="006C02B0" w:rsidRDefault="006C02B0" w:rsidP="00E56FC7">
            <w:pPr>
              <w:ind w:left="22" w:hanging="22"/>
            </w:pPr>
          </w:p>
          <w:p w:rsidR="006C02B0" w:rsidRPr="006C02B0" w:rsidRDefault="006C02B0" w:rsidP="00E56FC7">
            <w:pPr>
              <w:ind w:left="22" w:hanging="22"/>
            </w:pPr>
          </w:p>
          <w:p w:rsidR="006C02B0" w:rsidRPr="006C02B0" w:rsidRDefault="006C02B0" w:rsidP="00E56FC7">
            <w:pPr>
              <w:ind w:left="22" w:hanging="22"/>
            </w:pPr>
          </w:p>
          <w:p w:rsidR="006C02B0" w:rsidRPr="006C02B0" w:rsidRDefault="006C02B0" w:rsidP="00E56FC7">
            <w:pPr>
              <w:ind w:left="22" w:hanging="22"/>
            </w:pPr>
          </w:p>
          <w:p w:rsidR="006C02B0" w:rsidRPr="006C02B0" w:rsidRDefault="006C02B0" w:rsidP="00E56FC7">
            <w:pPr>
              <w:ind w:left="22" w:hanging="22"/>
            </w:pPr>
          </w:p>
          <w:p w:rsidR="006C02B0" w:rsidRPr="006C02B0" w:rsidRDefault="006C02B0" w:rsidP="00E56FC7">
            <w:pPr>
              <w:ind w:left="22" w:hanging="22"/>
            </w:pPr>
          </w:p>
          <w:p w:rsidR="006C02B0" w:rsidRPr="006C02B0" w:rsidRDefault="006C02B0" w:rsidP="00E56FC7">
            <w:pPr>
              <w:ind w:left="22" w:hanging="22"/>
            </w:pPr>
          </w:p>
          <w:p w:rsidR="006C02B0" w:rsidRPr="006C02B0" w:rsidRDefault="006C02B0" w:rsidP="00E56FC7">
            <w:pPr>
              <w:ind w:left="22" w:hanging="22"/>
            </w:pPr>
          </w:p>
          <w:p w:rsidR="00A56C8B" w:rsidRPr="006C02B0" w:rsidRDefault="006C02B0" w:rsidP="00E56FC7">
            <w:pPr>
              <w:tabs>
                <w:tab w:val="left" w:pos="4785"/>
              </w:tabs>
              <w:ind w:left="22" w:hanging="22"/>
            </w:pPr>
            <w:r>
              <w:tab/>
            </w:r>
          </w:p>
        </w:tc>
        <w:tc>
          <w:tcPr>
            <w:tcW w:w="1417" w:type="dxa"/>
          </w:tcPr>
          <w:p w:rsidR="00A56C8B" w:rsidRPr="00DD61C9" w:rsidRDefault="0090516A">
            <w:pPr>
              <w:pStyle w:val="TableParagraph"/>
              <w:spacing w:before="129"/>
              <w:ind w:left="208"/>
              <w:jc w:val="center"/>
            </w:pPr>
            <w:r>
              <w:rPr>
                <w:w w:val="99"/>
              </w:rPr>
              <w:t>9</w:t>
            </w:r>
          </w:p>
        </w:tc>
      </w:tr>
    </w:tbl>
    <w:p w:rsidR="00A56C8B" w:rsidRDefault="00A56C8B">
      <w:pPr>
        <w:jc w:val="center"/>
        <w:rPr>
          <w:sz w:val="24"/>
        </w:rPr>
        <w:sectPr w:rsidR="00A56C8B" w:rsidSect="006C02B0">
          <w:footerReference w:type="default" r:id="rId8"/>
          <w:pgSz w:w="11900" w:h="16850"/>
          <w:pgMar w:top="1140" w:right="560" w:bottom="1420" w:left="1500" w:header="0" w:footer="1221" w:gutter="0"/>
          <w:cols w:space="720"/>
          <w:titlePg/>
          <w:docGrid w:linePitch="299"/>
        </w:sectPr>
      </w:pPr>
    </w:p>
    <w:p w:rsidR="00E53FC9" w:rsidRPr="00DD61C9" w:rsidRDefault="00E53FC9" w:rsidP="00E56FC7">
      <w:pPr>
        <w:pStyle w:val="a3"/>
        <w:spacing w:after="240"/>
        <w:ind w:right="284"/>
        <w:jc w:val="center"/>
        <w:rPr>
          <w:b/>
          <w:bCs/>
          <w:sz w:val="22"/>
          <w:szCs w:val="22"/>
        </w:rPr>
      </w:pPr>
      <w:r w:rsidRPr="00DD61C9">
        <w:rPr>
          <w:b/>
          <w:bCs/>
          <w:sz w:val="22"/>
          <w:szCs w:val="22"/>
        </w:rPr>
        <w:lastRenderedPageBreak/>
        <w:t>1. ОБЩАЯ ХАРАКТЕРИСТИКА РАБОЧЕЙ ПРОГРАММЫ УЧЕБНОЙ ДИСЦИПЛИНЫ</w:t>
      </w:r>
    </w:p>
    <w:p w:rsidR="00E56FC7" w:rsidRPr="00E56FC7" w:rsidRDefault="00E56FC7" w:rsidP="00E56FC7">
      <w:pPr>
        <w:spacing w:after="120"/>
        <w:ind w:firstLine="709"/>
        <w:rPr>
          <w:rFonts w:eastAsia="Times New Roman"/>
          <w:b/>
          <w:lang w:bidi="ar-SA"/>
        </w:rPr>
      </w:pPr>
      <w:r>
        <w:rPr>
          <w:b/>
        </w:rPr>
        <w:t>1.1. Область применения рабочей программы:</w:t>
      </w:r>
    </w:p>
    <w:p w:rsidR="006C02B0" w:rsidRPr="006C02B0" w:rsidRDefault="006C02B0" w:rsidP="008A105C">
      <w:pPr>
        <w:spacing w:after="120"/>
        <w:ind w:firstLine="709"/>
        <w:jc w:val="both"/>
        <w:rPr>
          <w:b/>
        </w:rPr>
      </w:pPr>
      <w:r w:rsidRPr="00145828">
        <w:t xml:space="preserve">Рабочая программа учебной дисциплины </w:t>
      </w:r>
      <w:r>
        <w:t>ОП.1</w:t>
      </w:r>
      <w:r w:rsidR="00510B4A">
        <w:t>1</w:t>
      </w:r>
      <w:r>
        <w:t xml:space="preserve"> </w:t>
      </w:r>
      <w:r w:rsidR="0090516A">
        <w:t>Безопасность жизнедеятельности в ц</w:t>
      </w:r>
      <w:r>
        <w:t>ифров</w:t>
      </w:r>
      <w:r w:rsidR="0090516A">
        <w:t>ой среде</w:t>
      </w:r>
      <w:r>
        <w:t xml:space="preserve"> </w:t>
      </w:r>
      <w:r w:rsidRPr="00145828">
        <w:t xml:space="preserve">является частью образовательной программы в соответствии </w:t>
      </w:r>
      <w:r w:rsidRPr="006C02B0">
        <w:t xml:space="preserve">с ФГОС СПО по </w:t>
      </w:r>
      <w:r w:rsidRPr="006C02B0">
        <w:rPr>
          <w:spacing w:val="-2"/>
        </w:rPr>
        <w:t>специальност</w:t>
      </w:r>
      <w:r w:rsidR="0090516A">
        <w:rPr>
          <w:spacing w:val="-2"/>
        </w:rPr>
        <w:t xml:space="preserve">и </w:t>
      </w:r>
      <w:r w:rsidR="00510B4A">
        <w:t>38</w:t>
      </w:r>
      <w:r w:rsidR="0090516A">
        <w:t>.02.02</w:t>
      </w:r>
      <w:r w:rsidRPr="006C02B0">
        <w:t xml:space="preserve"> </w:t>
      </w:r>
      <w:r w:rsidR="00510B4A">
        <w:t>Страховой дело (по отраслям</w:t>
      </w:r>
      <w:bookmarkStart w:id="0" w:name="_GoBack"/>
      <w:bookmarkEnd w:id="0"/>
      <w:r w:rsidRPr="006C02B0">
        <w:t>).</w:t>
      </w:r>
    </w:p>
    <w:p w:rsidR="006C02B0" w:rsidRPr="00145828" w:rsidRDefault="006C02B0" w:rsidP="006C02B0">
      <w:pPr>
        <w:spacing w:after="120"/>
        <w:ind w:firstLine="709"/>
        <w:jc w:val="both"/>
        <w:rPr>
          <w:b/>
        </w:rPr>
      </w:pPr>
      <w:r w:rsidRPr="006C02B0">
        <w:rPr>
          <w:b/>
        </w:rPr>
        <w:t>1.2. Цель и планируемые результаты освоения учебной дисциплины: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786"/>
        <w:gridCol w:w="4990"/>
      </w:tblGrid>
      <w:tr w:rsidR="00E53FC9" w:rsidRPr="006C02B0" w:rsidTr="006C02B0">
        <w:trPr>
          <w:trHeight w:val="664"/>
        </w:trPr>
        <w:tc>
          <w:tcPr>
            <w:tcW w:w="4786" w:type="dxa"/>
            <w:vAlign w:val="center"/>
          </w:tcPr>
          <w:p w:rsidR="00E53FC9" w:rsidRPr="00A51B12" w:rsidRDefault="00E53FC9" w:rsidP="006C02B0">
            <w:pPr>
              <w:jc w:val="center"/>
              <w:rPr>
                <w:b/>
                <w:i/>
                <w:lang w:val="en-US"/>
              </w:rPr>
            </w:pPr>
            <w:r w:rsidRPr="00A51B12">
              <w:rPr>
                <w:b/>
                <w:i/>
              </w:rPr>
              <w:t>Умения</w:t>
            </w:r>
          </w:p>
        </w:tc>
        <w:tc>
          <w:tcPr>
            <w:tcW w:w="4990" w:type="dxa"/>
            <w:vAlign w:val="center"/>
          </w:tcPr>
          <w:p w:rsidR="00E53FC9" w:rsidRPr="00A51B12" w:rsidRDefault="00E53FC9" w:rsidP="006C02B0">
            <w:pPr>
              <w:jc w:val="center"/>
              <w:rPr>
                <w:b/>
                <w:i/>
              </w:rPr>
            </w:pPr>
            <w:r w:rsidRPr="00A51B12">
              <w:rPr>
                <w:b/>
                <w:i/>
              </w:rPr>
              <w:t>Знания</w:t>
            </w:r>
          </w:p>
        </w:tc>
      </w:tr>
      <w:tr w:rsidR="00E53FC9" w:rsidRPr="006C02B0" w:rsidTr="006C02B0">
        <w:trPr>
          <w:trHeight w:val="279"/>
        </w:trPr>
        <w:tc>
          <w:tcPr>
            <w:tcW w:w="4786" w:type="dxa"/>
          </w:tcPr>
          <w:p w:rsidR="0088181A" w:rsidRDefault="006C02B0" w:rsidP="0012592E">
            <w:pPr>
              <w:pStyle w:val="af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i/>
                <w:color w:val="333333"/>
                <w:sz w:val="22"/>
                <w:szCs w:val="22"/>
              </w:rPr>
            </w:pPr>
            <w:r w:rsidRPr="006C02B0">
              <w:rPr>
                <w:rFonts w:ascii="Arial" w:hAnsi="Arial" w:cs="Arial"/>
                <w:i/>
                <w:color w:val="333333"/>
                <w:sz w:val="22"/>
                <w:szCs w:val="22"/>
              </w:rPr>
              <w:t xml:space="preserve">У-1 </w:t>
            </w:r>
            <w:r w:rsidR="0088181A" w:rsidRPr="0012638F">
              <w:rPr>
                <w:rFonts w:ascii="Arial" w:hAnsi="Arial" w:cs="Arial"/>
                <w:i/>
                <w:color w:val="333333"/>
                <w:sz w:val="22"/>
                <w:szCs w:val="22"/>
              </w:rPr>
              <w:t xml:space="preserve">пользоваться нормативными </w:t>
            </w:r>
            <w:r w:rsidR="0088181A">
              <w:rPr>
                <w:rFonts w:ascii="Arial" w:hAnsi="Arial" w:cs="Arial"/>
                <w:i/>
                <w:color w:val="333333"/>
                <w:sz w:val="22"/>
                <w:szCs w:val="22"/>
              </w:rPr>
              <w:t xml:space="preserve">документами </w:t>
            </w:r>
            <w:r w:rsidR="0088181A" w:rsidRPr="0012638F">
              <w:rPr>
                <w:rFonts w:ascii="Arial" w:hAnsi="Arial" w:cs="Arial"/>
                <w:i/>
                <w:color w:val="333333"/>
                <w:sz w:val="22"/>
                <w:szCs w:val="22"/>
              </w:rPr>
              <w:t xml:space="preserve">противодействию технической разведке; </w:t>
            </w:r>
            <w:r w:rsidR="0088181A">
              <w:rPr>
                <w:rFonts w:ascii="Arial" w:hAnsi="Arial" w:cs="Arial"/>
                <w:i/>
                <w:color w:val="333333"/>
                <w:sz w:val="22"/>
                <w:szCs w:val="22"/>
              </w:rPr>
              <w:t xml:space="preserve"> </w:t>
            </w:r>
          </w:p>
          <w:p w:rsidR="00E53FC9" w:rsidRPr="006C02B0" w:rsidRDefault="00224E16" w:rsidP="0012592E">
            <w:pPr>
              <w:pStyle w:val="af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i/>
                <w:color w:val="333333"/>
                <w:sz w:val="22"/>
                <w:szCs w:val="22"/>
              </w:rPr>
            </w:pPr>
            <w:r>
              <w:rPr>
                <w:rFonts w:ascii="Arial" w:hAnsi="Arial" w:cs="Arial"/>
                <w:i/>
                <w:color w:val="333333"/>
                <w:sz w:val="22"/>
                <w:szCs w:val="22"/>
              </w:rPr>
              <w:t xml:space="preserve">У-2 </w:t>
            </w:r>
            <w:r w:rsidR="00E53FC9" w:rsidRPr="006C02B0">
              <w:rPr>
                <w:rFonts w:ascii="Arial" w:hAnsi="Arial" w:cs="Arial"/>
                <w:i/>
                <w:color w:val="333333"/>
                <w:sz w:val="22"/>
                <w:szCs w:val="22"/>
              </w:rPr>
              <w:t>оценивать качество готового программного обеспечения;</w:t>
            </w:r>
          </w:p>
          <w:p w:rsidR="00E53FC9" w:rsidRPr="006C02B0" w:rsidRDefault="006C02B0" w:rsidP="0012592E">
            <w:pPr>
              <w:pStyle w:val="af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i/>
                <w:color w:val="333333"/>
                <w:sz w:val="22"/>
                <w:szCs w:val="22"/>
              </w:rPr>
            </w:pPr>
            <w:r w:rsidRPr="006C02B0">
              <w:rPr>
                <w:rFonts w:ascii="Arial" w:hAnsi="Arial" w:cs="Arial"/>
                <w:i/>
                <w:color w:val="333333"/>
                <w:sz w:val="22"/>
                <w:szCs w:val="22"/>
              </w:rPr>
              <w:t>У-</w:t>
            </w:r>
            <w:r w:rsidR="00224E16">
              <w:rPr>
                <w:rFonts w:ascii="Arial" w:hAnsi="Arial" w:cs="Arial"/>
                <w:i/>
                <w:color w:val="333333"/>
                <w:sz w:val="22"/>
                <w:szCs w:val="22"/>
              </w:rPr>
              <w:t>3</w:t>
            </w:r>
            <w:r w:rsidRPr="006C02B0">
              <w:rPr>
                <w:rFonts w:ascii="Arial" w:hAnsi="Arial" w:cs="Arial"/>
                <w:i/>
                <w:color w:val="333333"/>
                <w:sz w:val="22"/>
                <w:szCs w:val="22"/>
              </w:rPr>
              <w:t xml:space="preserve"> </w:t>
            </w:r>
            <w:r w:rsidR="00E53FC9" w:rsidRPr="006C02B0">
              <w:rPr>
                <w:rFonts w:ascii="Arial" w:hAnsi="Arial" w:cs="Arial"/>
                <w:i/>
                <w:color w:val="333333"/>
                <w:sz w:val="22"/>
                <w:szCs w:val="22"/>
              </w:rPr>
              <w:t>владеть методами и средствами технической защиты информации;</w:t>
            </w:r>
          </w:p>
          <w:p w:rsidR="00E53FC9" w:rsidRPr="006C02B0" w:rsidRDefault="006C02B0" w:rsidP="00224E16">
            <w:pPr>
              <w:pStyle w:val="af"/>
              <w:shd w:val="clear" w:color="auto" w:fill="FFFFFF"/>
              <w:spacing w:before="0" w:beforeAutospacing="0" w:after="0" w:afterAutospacing="0"/>
              <w:jc w:val="both"/>
              <w:rPr>
                <w:i/>
                <w:color w:val="000000"/>
                <w:sz w:val="22"/>
                <w:szCs w:val="22"/>
              </w:rPr>
            </w:pPr>
            <w:r w:rsidRPr="006C02B0">
              <w:rPr>
                <w:rFonts w:ascii="Arial" w:hAnsi="Arial" w:cs="Arial"/>
                <w:i/>
                <w:color w:val="333333"/>
                <w:sz w:val="22"/>
                <w:szCs w:val="22"/>
              </w:rPr>
              <w:t>У-</w:t>
            </w:r>
            <w:r w:rsidR="00224E16">
              <w:rPr>
                <w:rFonts w:ascii="Arial" w:hAnsi="Arial" w:cs="Arial"/>
                <w:i/>
                <w:color w:val="333333"/>
                <w:sz w:val="22"/>
                <w:szCs w:val="22"/>
              </w:rPr>
              <w:t>4</w:t>
            </w:r>
            <w:r w:rsidRPr="006C02B0">
              <w:rPr>
                <w:rFonts w:ascii="Arial" w:hAnsi="Arial" w:cs="Arial"/>
                <w:i/>
                <w:color w:val="333333"/>
                <w:sz w:val="22"/>
                <w:szCs w:val="22"/>
              </w:rPr>
              <w:t xml:space="preserve"> </w:t>
            </w:r>
            <w:r w:rsidR="00E53FC9" w:rsidRPr="006C02B0">
              <w:rPr>
                <w:rFonts w:ascii="Arial" w:hAnsi="Arial" w:cs="Arial"/>
                <w:i/>
                <w:color w:val="333333"/>
                <w:sz w:val="22"/>
                <w:szCs w:val="22"/>
              </w:rPr>
              <w:t>методами расчета и инструментального контроля показателей технической защиты информации.</w:t>
            </w:r>
          </w:p>
        </w:tc>
        <w:tc>
          <w:tcPr>
            <w:tcW w:w="4990" w:type="dxa"/>
          </w:tcPr>
          <w:p w:rsidR="00E53FC9" w:rsidRPr="006C02B0" w:rsidRDefault="006C02B0" w:rsidP="0012592E">
            <w:pPr>
              <w:spacing w:line="240" w:lineRule="atLeast"/>
              <w:contextualSpacing/>
              <w:rPr>
                <w:i/>
              </w:rPr>
            </w:pPr>
            <w:r w:rsidRPr="006C02B0">
              <w:rPr>
                <w:i/>
              </w:rPr>
              <w:t xml:space="preserve">З-1 </w:t>
            </w:r>
            <w:r w:rsidR="00E53FC9" w:rsidRPr="006C02B0">
              <w:rPr>
                <w:i/>
              </w:rPr>
              <w:t>средства и методы предотвращения и обнаружения вторжений;</w:t>
            </w:r>
          </w:p>
          <w:p w:rsidR="00224E16" w:rsidRDefault="006C02B0" w:rsidP="0012592E">
            <w:pPr>
              <w:spacing w:line="240" w:lineRule="atLeast"/>
              <w:contextualSpacing/>
              <w:rPr>
                <w:i/>
              </w:rPr>
            </w:pPr>
            <w:r w:rsidRPr="006C02B0">
              <w:rPr>
                <w:i/>
              </w:rPr>
              <w:t xml:space="preserve">З-2 </w:t>
            </w:r>
            <w:r w:rsidR="00E53FC9" w:rsidRPr="006C02B0">
              <w:rPr>
                <w:i/>
              </w:rPr>
              <w:t xml:space="preserve">технические каналы утечки информации; </w:t>
            </w:r>
          </w:p>
          <w:p w:rsidR="00E53FC9" w:rsidRPr="006C02B0" w:rsidRDefault="00224E16" w:rsidP="0012592E">
            <w:pPr>
              <w:spacing w:line="240" w:lineRule="atLeast"/>
              <w:contextualSpacing/>
              <w:rPr>
                <w:i/>
              </w:rPr>
            </w:pPr>
            <w:r>
              <w:rPr>
                <w:i/>
              </w:rPr>
              <w:t xml:space="preserve">З-3 </w:t>
            </w:r>
            <w:r w:rsidR="00E53FC9" w:rsidRPr="006C02B0">
              <w:rPr>
                <w:i/>
              </w:rPr>
              <w:t>возможности технических средств перехвата информации;</w:t>
            </w:r>
          </w:p>
          <w:p w:rsidR="00E53FC9" w:rsidRPr="006C02B0" w:rsidRDefault="006C02B0" w:rsidP="0012592E">
            <w:pPr>
              <w:spacing w:line="240" w:lineRule="atLeast"/>
              <w:contextualSpacing/>
              <w:rPr>
                <w:i/>
              </w:rPr>
            </w:pPr>
            <w:r w:rsidRPr="006C02B0">
              <w:rPr>
                <w:i/>
              </w:rPr>
              <w:t>З-</w:t>
            </w:r>
            <w:r w:rsidR="00224E16">
              <w:rPr>
                <w:i/>
              </w:rPr>
              <w:t>4</w:t>
            </w:r>
            <w:r w:rsidRPr="006C02B0">
              <w:rPr>
                <w:i/>
              </w:rPr>
              <w:t xml:space="preserve"> </w:t>
            </w:r>
            <w:r w:rsidR="00E53FC9" w:rsidRPr="006C02B0">
              <w:rPr>
                <w:i/>
              </w:rPr>
              <w:t>способы и средства защиты информации от утечки по техническим каналам и контроля эффективности защиты информации;</w:t>
            </w:r>
          </w:p>
          <w:p w:rsidR="00E53FC9" w:rsidRPr="006C02B0" w:rsidRDefault="006C02B0" w:rsidP="00224E16">
            <w:pPr>
              <w:spacing w:line="240" w:lineRule="atLeast"/>
              <w:contextualSpacing/>
              <w:rPr>
                <w:i/>
              </w:rPr>
            </w:pPr>
            <w:r w:rsidRPr="006C02B0">
              <w:rPr>
                <w:i/>
              </w:rPr>
              <w:t>З-</w:t>
            </w:r>
            <w:r w:rsidR="00224E16">
              <w:rPr>
                <w:i/>
              </w:rPr>
              <w:t>5</w:t>
            </w:r>
            <w:r w:rsidRPr="006C02B0">
              <w:rPr>
                <w:i/>
              </w:rPr>
              <w:t xml:space="preserve"> </w:t>
            </w:r>
            <w:r w:rsidR="00E53FC9" w:rsidRPr="006C02B0">
              <w:rPr>
                <w:i/>
              </w:rPr>
              <w:t>организацию защиты информации от утечки по техническим каналам на объектах информатизации</w:t>
            </w:r>
            <w:r w:rsidRPr="006C02B0">
              <w:rPr>
                <w:i/>
              </w:rPr>
              <w:t>.</w:t>
            </w:r>
          </w:p>
        </w:tc>
      </w:tr>
    </w:tbl>
    <w:p w:rsidR="006C02B0" w:rsidRDefault="006C02B0" w:rsidP="00E53FC9">
      <w:pPr>
        <w:rPr>
          <w:sz w:val="24"/>
          <w:szCs w:val="24"/>
        </w:rPr>
      </w:pPr>
    </w:p>
    <w:p w:rsidR="00E53FC9" w:rsidRPr="00D141F0" w:rsidRDefault="00E53FC9" w:rsidP="00E53FC9">
      <w:pPr>
        <w:pStyle w:val="1"/>
        <w:tabs>
          <w:tab w:val="left" w:pos="1731"/>
        </w:tabs>
        <w:ind w:left="0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2. </w:t>
      </w:r>
      <w:r w:rsidRPr="00D141F0">
        <w:rPr>
          <w:sz w:val="22"/>
          <w:szCs w:val="22"/>
        </w:rPr>
        <w:t>СТРУКТУРА И СОДЕРЖАНИЕ УЧЕБНОЙ</w:t>
      </w:r>
      <w:r w:rsidRPr="00D141F0">
        <w:rPr>
          <w:spacing w:val="-12"/>
          <w:sz w:val="22"/>
          <w:szCs w:val="22"/>
        </w:rPr>
        <w:t xml:space="preserve"> </w:t>
      </w:r>
      <w:r w:rsidRPr="00D141F0">
        <w:rPr>
          <w:sz w:val="22"/>
          <w:szCs w:val="22"/>
        </w:rPr>
        <w:t>ДИСЦИПЛИНЫ</w:t>
      </w:r>
    </w:p>
    <w:p w:rsidR="00E53FC9" w:rsidRDefault="00E53FC9" w:rsidP="00E56FC7">
      <w:pPr>
        <w:pStyle w:val="a5"/>
        <w:numPr>
          <w:ilvl w:val="1"/>
          <w:numId w:val="15"/>
        </w:numPr>
        <w:tabs>
          <w:tab w:val="left" w:pos="0"/>
        </w:tabs>
        <w:spacing w:before="121"/>
        <w:jc w:val="center"/>
        <w:rPr>
          <w:b/>
        </w:rPr>
      </w:pPr>
      <w:r w:rsidRPr="00D141F0">
        <w:rPr>
          <w:b/>
        </w:rPr>
        <w:t>Объем учебной дисциплины и виды учебной</w:t>
      </w:r>
      <w:r w:rsidRPr="00D141F0">
        <w:rPr>
          <w:b/>
          <w:spacing w:val="-6"/>
        </w:rPr>
        <w:t xml:space="preserve"> </w:t>
      </w:r>
      <w:r w:rsidRPr="00D141F0">
        <w:rPr>
          <w:b/>
        </w:rPr>
        <w:t>работы</w:t>
      </w:r>
    </w:p>
    <w:tbl>
      <w:tblPr>
        <w:tblW w:w="487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77"/>
        <w:gridCol w:w="1292"/>
      </w:tblGrid>
      <w:tr w:rsidR="00E53FC9" w:rsidRPr="006C02B0" w:rsidTr="006C02B0">
        <w:trPr>
          <w:trHeight w:val="490"/>
        </w:trPr>
        <w:tc>
          <w:tcPr>
            <w:tcW w:w="4325" w:type="pct"/>
            <w:vAlign w:val="center"/>
          </w:tcPr>
          <w:p w:rsidR="00E53FC9" w:rsidRPr="006C02B0" w:rsidRDefault="00E53FC9" w:rsidP="0012592E">
            <w:pPr>
              <w:jc w:val="center"/>
              <w:rPr>
                <w:b/>
              </w:rPr>
            </w:pPr>
            <w:r w:rsidRPr="006C02B0">
              <w:rPr>
                <w:b/>
              </w:rPr>
              <w:t>Вид учебной работы</w:t>
            </w:r>
          </w:p>
        </w:tc>
        <w:tc>
          <w:tcPr>
            <w:tcW w:w="675" w:type="pct"/>
            <w:vAlign w:val="center"/>
          </w:tcPr>
          <w:p w:rsidR="00E53FC9" w:rsidRPr="006C02B0" w:rsidRDefault="00E53FC9" w:rsidP="0012592E">
            <w:pPr>
              <w:jc w:val="center"/>
              <w:rPr>
                <w:b/>
                <w:iCs/>
              </w:rPr>
            </w:pPr>
            <w:r w:rsidRPr="006C02B0">
              <w:rPr>
                <w:b/>
                <w:iCs/>
              </w:rPr>
              <w:t>Объем часов</w:t>
            </w:r>
          </w:p>
          <w:p w:rsidR="00E53FC9" w:rsidRPr="006C02B0" w:rsidRDefault="00E53FC9" w:rsidP="0012592E">
            <w:pPr>
              <w:jc w:val="center"/>
              <w:rPr>
                <w:b/>
                <w:iCs/>
              </w:rPr>
            </w:pPr>
          </w:p>
        </w:tc>
      </w:tr>
      <w:tr w:rsidR="00E53FC9" w:rsidRPr="006C02B0" w:rsidTr="006C02B0">
        <w:trPr>
          <w:trHeight w:val="490"/>
        </w:trPr>
        <w:tc>
          <w:tcPr>
            <w:tcW w:w="4325" w:type="pct"/>
            <w:vAlign w:val="center"/>
          </w:tcPr>
          <w:p w:rsidR="00E53FC9" w:rsidRPr="006C02B0" w:rsidRDefault="00E53FC9" w:rsidP="0012592E">
            <w:pPr>
              <w:rPr>
                <w:b/>
              </w:rPr>
            </w:pPr>
            <w:r w:rsidRPr="006C02B0">
              <w:rPr>
                <w:b/>
              </w:rPr>
              <w:t>Объем образовательной программы</w:t>
            </w:r>
          </w:p>
        </w:tc>
        <w:tc>
          <w:tcPr>
            <w:tcW w:w="675" w:type="pct"/>
            <w:vAlign w:val="center"/>
          </w:tcPr>
          <w:p w:rsidR="00E53FC9" w:rsidRPr="006C02B0" w:rsidRDefault="00E53FC9" w:rsidP="0012592E">
            <w:pPr>
              <w:jc w:val="center"/>
              <w:rPr>
                <w:b/>
                <w:iCs/>
              </w:rPr>
            </w:pPr>
            <w:r w:rsidRPr="006C02B0">
              <w:rPr>
                <w:b/>
                <w:iCs/>
              </w:rPr>
              <w:t>36</w:t>
            </w:r>
          </w:p>
        </w:tc>
      </w:tr>
      <w:tr w:rsidR="00E53FC9" w:rsidRPr="006C02B0" w:rsidTr="006C02B0">
        <w:trPr>
          <w:trHeight w:val="490"/>
        </w:trPr>
        <w:tc>
          <w:tcPr>
            <w:tcW w:w="4325" w:type="pct"/>
            <w:vAlign w:val="center"/>
          </w:tcPr>
          <w:p w:rsidR="00E53FC9" w:rsidRPr="006C02B0" w:rsidRDefault="00E53FC9" w:rsidP="0012592E">
            <w:pPr>
              <w:jc w:val="both"/>
              <w:rPr>
                <w:b/>
              </w:rPr>
            </w:pPr>
            <w:r w:rsidRPr="006C02B0">
              <w:rPr>
                <w:b/>
              </w:rPr>
              <w:t>Суммарная учебная нагрузка во взаимодействии с преподавателем</w:t>
            </w:r>
          </w:p>
        </w:tc>
        <w:tc>
          <w:tcPr>
            <w:tcW w:w="675" w:type="pct"/>
            <w:vAlign w:val="center"/>
          </w:tcPr>
          <w:p w:rsidR="00E53FC9" w:rsidRPr="006C02B0" w:rsidRDefault="00E53FC9" w:rsidP="0012592E">
            <w:pPr>
              <w:jc w:val="center"/>
              <w:rPr>
                <w:b/>
                <w:iCs/>
              </w:rPr>
            </w:pPr>
            <w:r w:rsidRPr="006C02B0">
              <w:rPr>
                <w:b/>
                <w:iCs/>
              </w:rPr>
              <w:t>36</w:t>
            </w:r>
          </w:p>
        </w:tc>
      </w:tr>
      <w:tr w:rsidR="00E53FC9" w:rsidRPr="006C02B0" w:rsidTr="0012592E">
        <w:trPr>
          <w:trHeight w:val="490"/>
        </w:trPr>
        <w:tc>
          <w:tcPr>
            <w:tcW w:w="5000" w:type="pct"/>
            <w:gridSpan w:val="2"/>
            <w:vAlign w:val="center"/>
          </w:tcPr>
          <w:p w:rsidR="00E53FC9" w:rsidRPr="006C02B0" w:rsidRDefault="00E53FC9" w:rsidP="0012592E">
            <w:pPr>
              <w:jc w:val="center"/>
              <w:rPr>
                <w:iCs/>
              </w:rPr>
            </w:pPr>
            <w:r w:rsidRPr="006C02B0">
              <w:t>в том числе:</w:t>
            </w:r>
          </w:p>
        </w:tc>
      </w:tr>
      <w:tr w:rsidR="00E53FC9" w:rsidRPr="006C02B0" w:rsidTr="006C02B0">
        <w:trPr>
          <w:trHeight w:val="490"/>
        </w:trPr>
        <w:tc>
          <w:tcPr>
            <w:tcW w:w="4325" w:type="pct"/>
            <w:vAlign w:val="center"/>
          </w:tcPr>
          <w:p w:rsidR="00E53FC9" w:rsidRPr="006C02B0" w:rsidRDefault="00E53FC9" w:rsidP="0012592E">
            <w:r w:rsidRPr="006C02B0">
              <w:t>теоретическое обучение</w:t>
            </w:r>
          </w:p>
        </w:tc>
        <w:tc>
          <w:tcPr>
            <w:tcW w:w="675" w:type="pct"/>
            <w:vAlign w:val="center"/>
          </w:tcPr>
          <w:p w:rsidR="00E53FC9" w:rsidRPr="006C02B0" w:rsidRDefault="00E53FC9" w:rsidP="0012592E">
            <w:pPr>
              <w:jc w:val="center"/>
              <w:rPr>
                <w:iCs/>
              </w:rPr>
            </w:pPr>
            <w:r w:rsidRPr="006C02B0">
              <w:rPr>
                <w:iCs/>
              </w:rPr>
              <w:t>10</w:t>
            </w:r>
          </w:p>
        </w:tc>
      </w:tr>
      <w:tr w:rsidR="00E53FC9" w:rsidRPr="006C02B0" w:rsidTr="006C02B0">
        <w:trPr>
          <w:trHeight w:val="490"/>
        </w:trPr>
        <w:tc>
          <w:tcPr>
            <w:tcW w:w="4325" w:type="pct"/>
            <w:vAlign w:val="center"/>
          </w:tcPr>
          <w:p w:rsidR="00E53FC9" w:rsidRPr="006C02B0" w:rsidRDefault="00E53FC9" w:rsidP="0012592E">
            <w:r w:rsidRPr="006C02B0">
              <w:t xml:space="preserve">лабораторные занятия </w:t>
            </w:r>
          </w:p>
        </w:tc>
        <w:tc>
          <w:tcPr>
            <w:tcW w:w="675" w:type="pct"/>
            <w:vAlign w:val="center"/>
          </w:tcPr>
          <w:p w:rsidR="00E53FC9" w:rsidRPr="006C02B0" w:rsidRDefault="00E53FC9" w:rsidP="0012592E">
            <w:pPr>
              <w:jc w:val="center"/>
              <w:rPr>
                <w:iCs/>
              </w:rPr>
            </w:pPr>
            <w:r w:rsidRPr="006C02B0">
              <w:rPr>
                <w:iCs/>
              </w:rPr>
              <w:t>-</w:t>
            </w:r>
          </w:p>
        </w:tc>
      </w:tr>
      <w:tr w:rsidR="00E53FC9" w:rsidRPr="006C02B0" w:rsidTr="006C02B0">
        <w:trPr>
          <w:trHeight w:val="490"/>
        </w:trPr>
        <w:tc>
          <w:tcPr>
            <w:tcW w:w="4325" w:type="pct"/>
            <w:vAlign w:val="center"/>
          </w:tcPr>
          <w:p w:rsidR="00E53FC9" w:rsidRPr="006C02B0" w:rsidRDefault="00E53FC9" w:rsidP="0012592E">
            <w:r w:rsidRPr="006C02B0">
              <w:t xml:space="preserve">практические занятия </w:t>
            </w:r>
          </w:p>
        </w:tc>
        <w:tc>
          <w:tcPr>
            <w:tcW w:w="675" w:type="pct"/>
            <w:vAlign w:val="center"/>
          </w:tcPr>
          <w:p w:rsidR="00E53FC9" w:rsidRPr="006C02B0" w:rsidRDefault="00E53FC9" w:rsidP="0012592E">
            <w:pPr>
              <w:jc w:val="center"/>
              <w:rPr>
                <w:iCs/>
              </w:rPr>
            </w:pPr>
            <w:r w:rsidRPr="006C02B0">
              <w:rPr>
                <w:iCs/>
              </w:rPr>
              <w:t>26</w:t>
            </w:r>
          </w:p>
        </w:tc>
      </w:tr>
      <w:tr w:rsidR="00E53FC9" w:rsidRPr="006C02B0" w:rsidTr="006C02B0">
        <w:trPr>
          <w:trHeight w:val="490"/>
        </w:trPr>
        <w:tc>
          <w:tcPr>
            <w:tcW w:w="4325" w:type="pct"/>
            <w:vAlign w:val="center"/>
          </w:tcPr>
          <w:p w:rsidR="00E53FC9" w:rsidRPr="006C02B0" w:rsidRDefault="00E53FC9" w:rsidP="0012592E">
            <w:r w:rsidRPr="006C02B0">
              <w:t xml:space="preserve">курсовая работа (проект) </w:t>
            </w:r>
          </w:p>
        </w:tc>
        <w:tc>
          <w:tcPr>
            <w:tcW w:w="675" w:type="pct"/>
            <w:vAlign w:val="center"/>
          </w:tcPr>
          <w:p w:rsidR="00E53FC9" w:rsidRPr="006C02B0" w:rsidRDefault="00E53FC9" w:rsidP="0012592E">
            <w:pPr>
              <w:jc w:val="center"/>
              <w:rPr>
                <w:iCs/>
              </w:rPr>
            </w:pPr>
            <w:r w:rsidRPr="006C02B0">
              <w:rPr>
                <w:iCs/>
              </w:rPr>
              <w:t>-</w:t>
            </w:r>
          </w:p>
        </w:tc>
      </w:tr>
      <w:tr w:rsidR="00E53FC9" w:rsidRPr="006C02B0" w:rsidTr="006C02B0">
        <w:trPr>
          <w:trHeight w:val="490"/>
        </w:trPr>
        <w:tc>
          <w:tcPr>
            <w:tcW w:w="4325" w:type="pct"/>
            <w:vAlign w:val="center"/>
          </w:tcPr>
          <w:p w:rsidR="00E53FC9" w:rsidRPr="006C02B0" w:rsidRDefault="006C02B0" w:rsidP="0012592E">
            <w:pPr>
              <w:suppressAutoHyphens/>
            </w:pPr>
            <w:r>
              <w:t>с</w:t>
            </w:r>
            <w:r w:rsidR="00E53FC9" w:rsidRPr="006C02B0">
              <w:t xml:space="preserve">амостоятельная работа </w:t>
            </w:r>
            <w:r w:rsidR="00A51B12">
              <w:t>(индивидуальный проект)</w:t>
            </w:r>
          </w:p>
        </w:tc>
        <w:tc>
          <w:tcPr>
            <w:tcW w:w="675" w:type="pct"/>
            <w:vAlign w:val="center"/>
          </w:tcPr>
          <w:p w:rsidR="00E53FC9" w:rsidRPr="006C02B0" w:rsidRDefault="00E53FC9" w:rsidP="0012592E">
            <w:pPr>
              <w:jc w:val="center"/>
              <w:rPr>
                <w:iCs/>
              </w:rPr>
            </w:pPr>
            <w:r w:rsidRPr="006C02B0">
              <w:rPr>
                <w:iCs/>
              </w:rPr>
              <w:t>-</w:t>
            </w:r>
          </w:p>
        </w:tc>
      </w:tr>
      <w:tr w:rsidR="006C02B0" w:rsidRPr="00DD61C9" w:rsidTr="006C02B0">
        <w:trPr>
          <w:trHeight w:val="490"/>
        </w:trPr>
        <w:tc>
          <w:tcPr>
            <w:tcW w:w="4325" w:type="pct"/>
            <w:vAlign w:val="center"/>
          </w:tcPr>
          <w:p w:rsidR="006C02B0" w:rsidRPr="00DD61C9" w:rsidRDefault="006C02B0" w:rsidP="0090516A">
            <w:pPr>
              <w:rPr>
                <w:iCs/>
                <w:color w:val="FF0000"/>
                <w:sz w:val="20"/>
                <w:szCs w:val="24"/>
              </w:rPr>
            </w:pPr>
            <w:r>
              <w:rPr>
                <w:b/>
                <w:iCs/>
              </w:rPr>
              <w:t>Промежуточная аттес</w:t>
            </w:r>
            <w:r w:rsidR="0090516A">
              <w:rPr>
                <w:b/>
                <w:iCs/>
              </w:rPr>
              <w:t>тация проводится в форме: зачет</w:t>
            </w:r>
          </w:p>
        </w:tc>
        <w:tc>
          <w:tcPr>
            <w:tcW w:w="675" w:type="pct"/>
            <w:vAlign w:val="center"/>
          </w:tcPr>
          <w:p w:rsidR="006C02B0" w:rsidRPr="00DD61C9" w:rsidRDefault="006C02B0" w:rsidP="004276AE">
            <w:pPr>
              <w:jc w:val="center"/>
              <w:rPr>
                <w:iCs/>
                <w:color w:val="FF0000"/>
                <w:sz w:val="20"/>
                <w:szCs w:val="24"/>
              </w:rPr>
            </w:pPr>
          </w:p>
        </w:tc>
      </w:tr>
    </w:tbl>
    <w:p w:rsidR="00E53FC9" w:rsidRDefault="00E53FC9" w:rsidP="00E53FC9">
      <w:pPr>
        <w:rPr>
          <w:sz w:val="24"/>
        </w:rPr>
        <w:sectPr w:rsidR="00E53FC9">
          <w:pgSz w:w="11900" w:h="16850"/>
          <w:pgMar w:top="1060" w:right="560" w:bottom="1500" w:left="1500" w:header="0" w:footer="1221" w:gutter="0"/>
          <w:cols w:space="720"/>
        </w:sectPr>
      </w:pPr>
    </w:p>
    <w:p w:rsidR="00E53FC9" w:rsidRPr="00D141F0" w:rsidRDefault="00E53FC9" w:rsidP="00E53FC9">
      <w:pPr>
        <w:pStyle w:val="a5"/>
        <w:numPr>
          <w:ilvl w:val="1"/>
          <w:numId w:val="6"/>
        </w:numPr>
        <w:tabs>
          <w:tab w:val="left" w:pos="583"/>
        </w:tabs>
        <w:spacing w:before="69"/>
        <w:ind w:left="582" w:hanging="471"/>
        <w:jc w:val="center"/>
        <w:rPr>
          <w:b/>
        </w:rPr>
      </w:pPr>
      <w:r w:rsidRPr="00D141F0">
        <w:rPr>
          <w:b/>
        </w:rPr>
        <w:lastRenderedPageBreak/>
        <w:t>Тематический план и со</w:t>
      </w:r>
      <w:r>
        <w:rPr>
          <w:b/>
        </w:rPr>
        <w:t>держание учебной дисциплины</w:t>
      </w:r>
    </w:p>
    <w:tbl>
      <w:tblPr>
        <w:tblStyle w:val="TableNormal"/>
        <w:tblW w:w="0" w:type="auto"/>
        <w:tblInd w:w="2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12"/>
        <w:gridCol w:w="567"/>
        <w:gridCol w:w="6946"/>
        <w:gridCol w:w="1276"/>
        <w:gridCol w:w="2125"/>
      </w:tblGrid>
      <w:tr w:rsidR="00E53FC9" w:rsidRPr="006C02B0" w:rsidTr="006C02B0">
        <w:trPr>
          <w:trHeight w:val="578"/>
          <w:tblHeader/>
        </w:trPr>
        <w:tc>
          <w:tcPr>
            <w:tcW w:w="3312" w:type="dxa"/>
          </w:tcPr>
          <w:p w:rsidR="006C02B0" w:rsidRDefault="00E53FC9" w:rsidP="006C02B0">
            <w:pPr>
              <w:pStyle w:val="TableParagraph"/>
              <w:ind w:left="59"/>
              <w:jc w:val="center"/>
              <w:rPr>
                <w:b/>
              </w:rPr>
            </w:pPr>
            <w:r w:rsidRPr="006C02B0">
              <w:rPr>
                <w:b/>
              </w:rPr>
              <w:t xml:space="preserve">Наименование разделов </w:t>
            </w:r>
          </w:p>
          <w:p w:rsidR="00E53FC9" w:rsidRPr="006C02B0" w:rsidRDefault="00E53FC9" w:rsidP="006C02B0">
            <w:pPr>
              <w:pStyle w:val="TableParagraph"/>
              <w:ind w:left="59"/>
              <w:jc w:val="center"/>
              <w:rPr>
                <w:b/>
              </w:rPr>
            </w:pPr>
            <w:r w:rsidRPr="006C02B0">
              <w:rPr>
                <w:b/>
              </w:rPr>
              <w:t>и тем</w:t>
            </w:r>
          </w:p>
        </w:tc>
        <w:tc>
          <w:tcPr>
            <w:tcW w:w="7513" w:type="dxa"/>
            <w:gridSpan w:val="2"/>
          </w:tcPr>
          <w:p w:rsidR="00E53FC9" w:rsidRPr="006C02B0" w:rsidRDefault="00E53FC9" w:rsidP="006C02B0">
            <w:pPr>
              <w:pStyle w:val="TableParagraph"/>
              <w:jc w:val="center"/>
              <w:rPr>
                <w:b/>
              </w:rPr>
            </w:pPr>
            <w:r w:rsidRPr="006C02B0">
              <w:rPr>
                <w:b/>
              </w:rPr>
              <w:t>Содержание учебного материала, практические занятия, самостоятельная работа обучающихся</w:t>
            </w:r>
          </w:p>
        </w:tc>
        <w:tc>
          <w:tcPr>
            <w:tcW w:w="1276" w:type="dxa"/>
          </w:tcPr>
          <w:p w:rsidR="00E53FC9" w:rsidRPr="006C02B0" w:rsidRDefault="00E53FC9" w:rsidP="00DD61C9">
            <w:pPr>
              <w:pStyle w:val="TableParagraph"/>
              <w:ind w:left="304" w:right="129" w:hanging="60"/>
              <w:jc w:val="center"/>
              <w:rPr>
                <w:b/>
              </w:rPr>
            </w:pPr>
            <w:r w:rsidRPr="006C02B0">
              <w:rPr>
                <w:b/>
              </w:rPr>
              <w:t>Объем часов</w:t>
            </w:r>
          </w:p>
        </w:tc>
        <w:tc>
          <w:tcPr>
            <w:tcW w:w="2125" w:type="dxa"/>
          </w:tcPr>
          <w:p w:rsidR="00E53FC9" w:rsidRPr="006C02B0" w:rsidRDefault="00E53FC9" w:rsidP="006C02B0">
            <w:pPr>
              <w:pStyle w:val="TableParagraph"/>
              <w:ind w:left="208" w:right="96" w:firstLine="62"/>
              <w:jc w:val="center"/>
              <w:rPr>
                <w:b/>
              </w:rPr>
            </w:pPr>
            <w:r w:rsidRPr="006C02B0">
              <w:rPr>
                <w:b/>
                <w:bCs/>
                <w:lang w:eastAsia="en-US"/>
              </w:rPr>
              <w:t>Коды знаний и умений, формированию которых способству</w:t>
            </w:r>
            <w:r w:rsidR="006C02B0">
              <w:rPr>
                <w:b/>
                <w:bCs/>
                <w:lang w:eastAsia="en-US"/>
              </w:rPr>
              <w:t>ю</w:t>
            </w:r>
            <w:r w:rsidRPr="006C02B0">
              <w:rPr>
                <w:b/>
                <w:bCs/>
                <w:lang w:eastAsia="en-US"/>
              </w:rPr>
              <w:t>т элемент</w:t>
            </w:r>
            <w:r w:rsidR="006C02B0">
              <w:rPr>
                <w:b/>
                <w:bCs/>
                <w:lang w:eastAsia="en-US"/>
              </w:rPr>
              <w:t>ы</w:t>
            </w:r>
            <w:r w:rsidRPr="006C02B0">
              <w:rPr>
                <w:b/>
                <w:bCs/>
                <w:lang w:eastAsia="en-US"/>
              </w:rPr>
              <w:t xml:space="preserve"> программы</w:t>
            </w:r>
          </w:p>
        </w:tc>
      </w:tr>
      <w:tr w:rsidR="00E53FC9" w:rsidRPr="006C02B0" w:rsidTr="006C02B0">
        <w:trPr>
          <w:trHeight w:val="282"/>
          <w:tblHeader/>
        </w:trPr>
        <w:tc>
          <w:tcPr>
            <w:tcW w:w="3312" w:type="dxa"/>
          </w:tcPr>
          <w:p w:rsidR="00E53FC9" w:rsidRPr="00310D38" w:rsidRDefault="00E53FC9" w:rsidP="00310D38">
            <w:pPr>
              <w:jc w:val="center"/>
              <w:rPr>
                <w:b/>
              </w:rPr>
            </w:pPr>
            <w:r w:rsidRPr="00310D38">
              <w:rPr>
                <w:b/>
              </w:rPr>
              <w:t>1</w:t>
            </w:r>
          </w:p>
        </w:tc>
        <w:tc>
          <w:tcPr>
            <w:tcW w:w="7513" w:type="dxa"/>
            <w:gridSpan w:val="2"/>
          </w:tcPr>
          <w:p w:rsidR="00E53FC9" w:rsidRPr="00310D38" w:rsidRDefault="00E53FC9" w:rsidP="00310D38">
            <w:pPr>
              <w:jc w:val="center"/>
              <w:rPr>
                <w:b/>
              </w:rPr>
            </w:pPr>
            <w:r w:rsidRPr="00310D38">
              <w:rPr>
                <w:b/>
              </w:rPr>
              <w:t>2</w:t>
            </w:r>
          </w:p>
        </w:tc>
        <w:tc>
          <w:tcPr>
            <w:tcW w:w="1276" w:type="dxa"/>
          </w:tcPr>
          <w:p w:rsidR="00E53FC9" w:rsidRPr="00310D38" w:rsidRDefault="00E53FC9" w:rsidP="00310D38">
            <w:pPr>
              <w:jc w:val="center"/>
              <w:rPr>
                <w:b/>
              </w:rPr>
            </w:pPr>
            <w:r w:rsidRPr="00310D38">
              <w:rPr>
                <w:b/>
              </w:rPr>
              <w:t>3</w:t>
            </w:r>
          </w:p>
        </w:tc>
        <w:tc>
          <w:tcPr>
            <w:tcW w:w="2125" w:type="dxa"/>
          </w:tcPr>
          <w:p w:rsidR="00E53FC9" w:rsidRPr="00310D38" w:rsidRDefault="00E53FC9" w:rsidP="00310D38">
            <w:pPr>
              <w:jc w:val="center"/>
              <w:rPr>
                <w:b/>
              </w:rPr>
            </w:pPr>
            <w:r w:rsidRPr="00310D38">
              <w:rPr>
                <w:b/>
              </w:rPr>
              <w:t>4</w:t>
            </w:r>
          </w:p>
        </w:tc>
      </w:tr>
      <w:tr w:rsidR="00E53FC9" w:rsidRPr="006C02B0" w:rsidTr="006C02B0">
        <w:trPr>
          <w:trHeight w:val="70"/>
        </w:trPr>
        <w:tc>
          <w:tcPr>
            <w:tcW w:w="3312" w:type="dxa"/>
            <w:vMerge w:val="restart"/>
          </w:tcPr>
          <w:p w:rsidR="00E53FC9" w:rsidRPr="006C02B0" w:rsidRDefault="00E53FC9" w:rsidP="006C02B0">
            <w:pPr>
              <w:pStyle w:val="TableParagraph"/>
              <w:ind w:left="40"/>
              <w:rPr>
                <w:b/>
              </w:rPr>
            </w:pPr>
            <w:r w:rsidRPr="006C02B0">
              <w:rPr>
                <w:b/>
              </w:rPr>
              <w:t>Тема 1</w:t>
            </w:r>
            <w:r w:rsidR="006C02B0" w:rsidRPr="006C02B0">
              <w:rPr>
                <w:b/>
              </w:rPr>
              <w:t xml:space="preserve">. </w:t>
            </w:r>
            <w:r w:rsidRPr="006C02B0">
              <w:rPr>
                <w:b/>
              </w:rPr>
              <w:t>Информационная безопасность в условиях функционирования в России глобальных сетей</w:t>
            </w:r>
          </w:p>
        </w:tc>
        <w:tc>
          <w:tcPr>
            <w:tcW w:w="7513" w:type="dxa"/>
            <w:gridSpan w:val="2"/>
          </w:tcPr>
          <w:p w:rsidR="00E53FC9" w:rsidRPr="006C02B0" w:rsidRDefault="00E53FC9" w:rsidP="00DD61C9">
            <w:pPr>
              <w:pStyle w:val="TableParagraph"/>
              <w:ind w:left="35"/>
              <w:rPr>
                <w:b/>
              </w:rPr>
            </w:pPr>
            <w:r w:rsidRPr="006C02B0">
              <w:rPr>
                <w:b/>
              </w:rPr>
              <w:t>Содержание учебного материала</w:t>
            </w:r>
          </w:p>
        </w:tc>
        <w:tc>
          <w:tcPr>
            <w:tcW w:w="1276" w:type="dxa"/>
            <w:vMerge w:val="restart"/>
          </w:tcPr>
          <w:p w:rsidR="00E53FC9" w:rsidRPr="00310D38" w:rsidRDefault="00E53FC9" w:rsidP="00310D38">
            <w:pPr>
              <w:jc w:val="center"/>
              <w:rPr>
                <w:b/>
              </w:rPr>
            </w:pPr>
            <w:r w:rsidRPr="00310D38">
              <w:rPr>
                <w:b/>
              </w:rPr>
              <w:t>2</w:t>
            </w:r>
          </w:p>
        </w:tc>
        <w:tc>
          <w:tcPr>
            <w:tcW w:w="2125" w:type="dxa"/>
            <w:vMerge w:val="restart"/>
            <w:shd w:val="clear" w:color="auto" w:fill="auto"/>
          </w:tcPr>
          <w:p w:rsidR="00E53FC9" w:rsidRPr="00A51B12" w:rsidRDefault="00E53FC9" w:rsidP="00DD61C9">
            <w:pPr>
              <w:jc w:val="center"/>
              <w:rPr>
                <w:i/>
              </w:rPr>
            </w:pPr>
            <w:r w:rsidRPr="00A51B12">
              <w:rPr>
                <w:i/>
              </w:rPr>
              <w:t>У-1-3</w:t>
            </w:r>
          </w:p>
          <w:p w:rsidR="00E53FC9" w:rsidRPr="00A51B12" w:rsidRDefault="00E53FC9" w:rsidP="00DD61C9">
            <w:pPr>
              <w:jc w:val="center"/>
              <w:rPr>
                <w:i/>
              </w:rPr>
            </w:pPr>
            <w:r w:rsidRPr="00A51B12">
              <w:rPr>
                <w:i/>
              </w:rPr>
              <w:t>З-1-4</w:t>
            </w:r>
          </w:p>
          <w:p w:rsidR="00E53FC9" w:rsidRPr="00A51B12" w:rsidRDefault="00E53FC9" w:rsidP="00DD61C9">
            <w:pPr>
              <w:jc w:val="center"/>
              <w:rPr>
                <w:i/>
              </w:rPr>
            </w:pPr>
          </w:p>
        </w:tc>
      </w:tr>
      <w:tr w:rsidR="006C02B0" w:rsidRPr="006C02B0" w:rsidTr="006C02B0">
        <w:trPr>
          <w:trHeight w:val="314"/>
        </w:trPr>
        <w:tc>
          <w:tcPr>
            <w:tcW w:w="3312" w:type="dxa"/>
            <w:vMerge/>
          </w:tcPr>
          <w:p w:rsidR="006C02B0" w:rsidRPr="006C02B0" w:rsidRDefault="006C02B0" w:rsidP="00DD61C9">
            <w:pPr>
              <w:rPr>
                <w:b/>
              </w:rPr>
            </w:pPr>
          </w:p>
        </w:tc>
        <w:tc>
          <w:tcPr>
            <w:tcW w:w="567" w:type="dxa"/>
          </w:tcPr>
          <w:p w:rsidR="006C02B0" w:rsidRPr="006C02B0" w:rsidRDefault="006C02B0" w:rsidP="006C02B0">
            <w:pPr>
              <w:pStyle w:val="TableParagraph"/>
              <w:ind w:left="35"/>
              <w:jc w:val="center"/>
            </w:pPr>
            <w:r>
              <w:t>1.</w:t>
            </w:r>
          </w:p>
        </w:tc>
        <w:tc>
          <w:tcPr>
            <w:tcW w:w="6946" w:type="dxa"/>
          </w:tcPr>
          <w:p w:rsidR="006C02B0" w:rsidRPr="006C02B0" w:rsidRDefault="006C02B0" w:rsidP="00DD61C9">
            <w:pPr>
              <w:pStyle w:val="TableParagraph"/>
              <w:ind w:left="35"/>
            </w:pPr>
            <w:r w:rsidRPr="006C02B0">
              <w:t>Стандарты в области информационной безопасности. Международные стандарты информационного обмена. Понятие угрозы, атаки. Глобальные сети и информационная безопасность</w:t>
            </w:r>
          </w:p>
        </w:tc>
        <w:tc>
          <w:tcPr>
            <w:tcW w:w="1276" w:type="dxa"/>
            <w:vMerge/>
          </w:tcPr>
          <w:p w:rsidR="006C02B0" w:rsidRPr="00310D38" w:rsidRDefault="006C02B0" w:rsidP="00310D38">
            <w:pPr>
              <w:jc w:val="center"/>
              <w:rPr>
                <w:b/>
              </w:rPr>
            </w:pPr>
          </w:p>
        </w:tc>
        <w:tc>
          <w:tcPr>
            <w:tcW w:w="2125" w:type="dxa"/>
            <w:vMerge/>
            <w:shd w:val="clear" w:color="auto" w:fill="auto"/>
          </w:tcPr>
          <w:p w:rsidR="006C02B0" w:rsidRPr="00A51B12" w:rsidRDefault="006C02B0" w:rsidP="00DD61C9">
            <w:pPr>
              <w:pStyle w:val="TableParagraph"/>
              <w:ind w:left="0" w:right="43"/>
              <w:jc w:val="center"/>
              <w:rPr>
                <w:i/>
              </w:rPr>
            </w:pPr>
          </w:p>
        </w:tc>
      </w:tr>
      <w:tr w:rsidR="006C02B0" w:rsidRPr="006C02B0" w:rsidTr="006C02B0">
        <w:trPr>
          <w:trHeight w:val="314"/>
        </w:trPr>
        <w:tc>
          <w:tcPr>
            <w:tcW w:w="3312" w:type="dxa"/>
            <w:vMerge/>
          </w:tcPr>
          <w:p w:rsidR="006C02B0" w:rsidRPr="006C02B0" w:rsidRDefault="006C02B0" w:rsidP="00DD61C9">
            <w:pPr>
              <w:rPr>
                <w:b/>
              </w:rPr>
            </w:pPr>
          </w:p>
        </w:tc>
        <w:tc>
          <w:tcPr>
            <w:tcW w:w="7513" w:type="dxa"/>
            <w:gridSpan w:val="2"/>
          </w:tcPr>
          <w:p w:rsidR="006C02B0" w:rsidRPr="006C02B0" w:rsidRDefault="006C02B0" w:rsidP="00DD61C9">
            <w:pPr>
              <w:pStyle w:val="TableParagraph"/>
              <w:ind w:left="35"/>
              <w:rPr>
                <w:b/>
              </w:rPr>
            </w:pPr>
            <w:r>
              <w:rPr>
                <w:b/>
              </w:rPr>
              <w:t>Практические занятия:</w:t>
            </w:r>
          </w:p>
        </w:tc>
        <w:tc>
          <w:tcPr>
            <w:tcW w:w="1276" w:type="dxa"/>
          </w:tcPr>
          <w:p w:rsidR="006C02B0" w:rsidRPr="00310D38" w:rsidRDefault="00310D38" w:rsidP="00310D38">
            <w:pPr>
              <w:jc w:val="center"/>
              <w:rPr>
                <w:b/>
              </w:rPr>
            </w:pPr>
            <w:r w:rsidRPr="00310D38">
              <w:rPr>
                <w:b/>
              </w:rPr>
              <w:t>2</w:t>
            </w:r>
          </w:p>
        </w:tc>
        <w:tc>
          <w:tcPr>
            <w:tcW w:w="2125" w:type="dxa"/>
            <w:vMerge/>
            <w:shd w:val="clear" w:color="auto" w:fill="BFBFBF" w:themeFill="background1" w:themeFillShade="BF"/>
          </w:tcPr>
          <w:p w:rsidR="006C02B0" w:rsidRPr="00A51B12" w:rsidRDefault="006C02B0" w:rsidP="00DD61C9">
            <w:pPr>
              <w:pStyle w:val="TableParagraph"/>
              <w:ind w:left="0" w:right="43"/>
              <w:jc w:val="center"/>
              <w:rPr>
                <w:i/>
                <w:w w:val="99"/>
              </w:rPr>
            </w:pPr>
          </w:p>
        </w:tc>
      </w:tr>
      <w:tr w:rsidR="004525E4" w:rsidRPr="006C02B0" w:rsidTr="004525E4">
        <w:trPr>
          <w:trHeight w:val="314"/>
        </w:trPr>
        <w:tc>
          <w:tcPr>
            <w:tcW w:w="3312" w:type="dxa"/>
            <w:vMerge/>
          </w:tcPr>
          <w:p w:rsidR="004525E4" w:rsidRPr="006C02B0" w:rsidRDefault="004525E4" w:rsidP="00DD61C9">
            <w:pPr>
              <w:rPr>
                <w:b/>
              </w:rPr>
            </w:pPr>
          </w:p>
        </w:tc>
        <w:tc>
          <w:tcPr>
            <w:tcW w:w="567" w:type="dxa"/>
          </w:tcPr>
          <w:p w:rsidR="004525E4" w:rsidRPr="006C02B0" w:rsidRDefault="004525E4" w:rsidP="004525E4">
            <w:pPr>
              <w:pStyle w:val="TableParagraph"/>
              <w:ind w:left="35"/>
              <w:jc w:val="center"/>
            </w:pPr>
            <w:r>
              <w:t>1.</w:t>
            </w:r>
          </w:p>
        </w:tc>
        <w:tc>
          <w:tcPr>
            <w:tcW w:w="6946" w:type="dxa"/>
          </w:tcPr>
          <w:p w:rsidR="004525E4" w:rsidRPr="004A460A" w:rsidRDefault="004525E4" w:rsidP="004A460A">
            <w:pPr>
              <w:pStyle w:val="TableParagraph"/>
              <w:ind w:left="35"/>
              <w:rPr>
                <w:b/>
              </w:rPr>
            </w:pPr>
            <w:r w:rsidRPr="006C02B0">
              <w:rPr>
                <w:b/>
              </w:rPr>
              <w:t>Практическое занятие №</w:t>
            </w:r>
            <w:r w:rsidR="00A51B12">
              <w:rPr>
                <w:b/>
              </w:rPr>
              <w:t xml:space="preserve"> </w:t>
            </w:r>
            <w:r w:rsidRPr="006C02B0">
              <w:rPr>
                <w:b/>
              </w:rPr>
              <w:t>1</w:t>
            </w:r>
            <w:r w:rsidR="00A51B12">
              <w:rPr>
                <w:b/>
              </w:rPr>
              <w:t>.</w:t>
            </w:r>
            <w:r w:rsidR="004A460A">
              <w:rPr>
                <w:b/>
              </w:rPr>
              <w:t xml:space="preserve"> </w:t>
            </w:r>
            <w:r w:rsidRPr="006C02B0">
              <w:t>Составление кластера «Международные стандарты информационного обмена»</w:t>
            </w:r>
          </w:p>
        </w:tc>
        <w:tc>
          <w:tcPr>
            <w:tcW w:w="1276" w:type="dxa"/>
          </w:tcPr>
          <w:p w:rsidR="004525E4" w:rsidRPr="00310D38" w:rsidRDefault="004525E4" w:rsidP="00310D38">
            <w:pPr>
              <w:jc w:val="center"/>
            </w:pPr>
            <w:r w:rsidRPr="00310D38">
              <w:t>2</w:t>
            </w:r>
          </w:p>
        </w:tc>
        <w:tc>
          <w:tcPr>
            <w:tcW w:w="2125" w:type="dxa"/>
            <w:vMerge/>
            <w:shd w:val="clear" w:color="auto" w:fill="BFBFBF" w:themeFill="background1" w:themeFillShade="BF"/>
          </w:tcPr>
          <w:p w:rsidR="004525E4" w:rsidRPr="00A51B12" w:rsidRDefault="004525E4" w:rsidP="00DD61C9">
            <w:pPr>
              <w:pStyle w:val="TableParagraph"/>
              <w:ind w:left="0" w:right="43"/>
              <w:jc w:val="center"/>
              <w:rPr>
                <w:i/>
                <w:w w:val="99"/>
              </w:rPr>
            </w:pPr>
          </w:p>
        </w:tc>
      </w:tr>
      <w:tr w:rsidR="00E53FC9" w:rsidRPr="006C02B0" w:rsidTr="006C02B0">
        <w:trPr>
          <w:trHeight w:val="128"/>
        </w:trPr>
        <w:tc>
          <w:tcPr>
            <w:tcW w:w="3312" w:type="dxa"/>
            <w:vMerge w:val="restart"/>
            <w:tcBorders>
              <w:top w:val="nil"/>
            </w:tcBorders>
          </w:tcPr>
          <w:p w:rsidR="00E53FC9" w:rsidRPr="006C02B0" w:rsidRDefault="00E53FC9" w:rsidP="00DD61C9">
            <w:pPr>
              <w:rPr>
                <w:b/>
              </w:rPr>
            </w:pPr>
            <w:r w:rsidRPr="006C02B0">
              <w:rPr>
                <w:b/>
              </w:rPr>
              <w:t>Тема 2</w:t>
            </w:r>
            <w:r w:rsidR="006C02B0" w:rsidRPr="006C02B0">
              <w:rPr>
                <w:b/>
              </w:rPr>
              <w:t xml:space="preserve">. </w:t>
            </w:r>
            <w:r w:rsidRPr="006C02B0">
              <w:rPr>
                <w:b/>
              </w:rPr>
              <w:t>Нарушения и защита информационной системы</w:t>
            </w:r>
          </w:p>
        </w:tc>
        <w:tc>
          <w:tcPr>
            <w:tcW w:w="7513" w:type="dxa"/>
            <w:gridSpan w:val="2"/>
          </w:tcPr>
          <w:p w:rsidR="00E53FC9" w:rsidRPr="006C02B0" w:rsidRDefault="00E53FC9" w:rsidP="00DD61C9">
            <w:pPr>
              <w:pStyle w:val="TableParagraph"/>
              <w:ind w:left="35"/>
            </w:pPr>
            <w:r w:rsidRPr="006C02B0">
              <w:rPr>
                <w:b/>
              </w:rPr>
              <w:t>Содержание учебного материала</w:t>
            </w:r>
          </w:p>
        </w:tc>
        <w:tc>
          <w:tcPr>
            <w:tcW w:w="1276" w:type="dxa"/>
            <w:vMerge w:val="restart"/>
          </w:tcPr>
          <w:p w:rsidR="00E53FC9" w:rsidRPr="00310D38" w:rsidRDefault="00E53FC9" w:rsidP="00310D38">
            <w:pPr>
              <w:jc w:val="center"/>
              <w:rPr>
                <w:b/>
              </w:rPr>
            </w:pPr>
            <w:r w:rsidRPr="00310D38">
              <w:rPr>
                <w:b/>
              </w:rPr>
              <w:t>2</w:t>
            </w:r>
          </w:p>
        </w:tc>
        <w:tc>
          <w:tcPr>
            <w:tcW w:w="2125" w:type="dxa"/>
            <w:vMerge w:val="restart"/>
            <w:shd w:val="clear" w:color="auto" w:fill="auto"/>
          </w:tcPr>
          <w:p w:rsidR="00E53FC9" w:rsidRPr="00A51B12" w:rsidRDefault="00E53FC9" w:rsidP="00DD61C9">
            <w:pPr>
              <w:jc w:val="center"/>
              <w:rPr>
                <w:i/>
              </w:rPr>
            </w:pPr>
            <w:r w:rsidRPr="00A51B12">
              <w:rPr>
                <w:i/>
              </w:rPr>
              <w:t>У-1-3</w:t>
            </w:r>
          </w:p>
          <w:p w:rsidR="00E53FC9" w:rsidRPr="00A51B12" w:rsidRDefault="00E53FC9" w:rsidP="00DD61C9">
            <w:pPr>
              <w:jc w:val="center"/>
              <w:rPr>
                <w:i/>
              </w:rPr>
            </w:pPr>
            <w:r w:rsidRPr="00A51B12">
              <w:rPr>
                <w:i/>
              </w:rPr>
              <w:t>З-1-4</w:t>
            </w:r>
          </w:p>
          <w:p w:rsidR="00E53FC9" w:rsidRPr="00A51B12" w:rsidRDefault="00E53FC9" w:rsidP="00DD61C9">
            <w:pPr>
              <w:jc w:val="center"/>
              <w:rPr>
                <w:b/>
                <w:bCs/>
                <w:i/>
              </w:rPr>
            </w:pPr>
          </w:p>
        </w:tc>
      </w:tr>
      <w:tr w:rsidR="004525E4" w:rsidRPr="006C02B0" w:rsidTr="004525E4">
        <w:trPr>
          <w:trHeight w:val="85"/>
        </w:trPr>
        <w:tc>
          <w:tcPr>
            <w:tcW w:w="3312" w:type="dxa"/>
            <w:vMerge/>
          </w:tcPr>
          <w:p w:rsidR="004525E4" w:rsidRPr="006C02B0" w:rsidRDefault="004525E4" w:rsidP="00DD61C9">
            <w:pPr>
              <w:rPr>
                <w:b/>
              </w:rPr>
            </w:pPr>
          </w:p>
        </w:tc>
        <w:tc>
          <w:tcPr>
            <w:tcW w:w="567" w:type="dxa"/>
          </w:tcPr>
          <w:p w:rsidR="004525E4" w:rsidRPr="006C02B0" w:rsidRDefault="004525E4" w:rsidP="004525E4">
            <w:pPr>
              <w:jc w:val="center"/>
            </w:pPr>
            <w:r>
              <w:t>1.</w:t>
            </w:r>
          </w:p>
        </w:tc>
        <w:tc>
          <w:tcPr>
            <w:tcW w:w="6946" w:type="dxa"/>
          </w:tcPr>
          <w:p w:rsidR="004525E4" w:rsidRPr="006C02B0" w:rsidRDefault="004525E4" w:rsidP="00DD61C9">
            <w:r w:rsidRPr="006C02B0">
              <w:t xml:space="preserve">Понятие нарушителя информационной безопасности. Хакеры. Виды хакеров. Примеры хакерских атак. Вирусы как класс вредоносного программного обеспечения. </w:t>
            </w:r>
            <w:r>
              <w:t>Виды вирусов и их классификация</w:t>
            </w:r>
          </w:p>
        </w:tc>
        <w:tc>
          <w:tcPr>
            <w:tcW w:w="1276" w:type="dxa"/>
            <w:vMerge/>
          </w:tcPr>
          <w:p w:rsidR="004525E4" w:rsidRPr="00310D38" w:rsidRDefault="004525E4" w:rsidP="00310D38">
            <w:pPr>
              <w:jc w:val="center"/>
              <w:rPr>
                <w:b/>
              </w:rPr>
            </w:pPr>
          </w:p>
        </w:tc>
        <w:tc>
          <w:tcPr>
            <w:tcW w:w="2125" w:type="dxa"/>
            <w:vMerge/>
            <w:shd w:val="clear" w:color="auto" w:fill="auto"/>
          </w:tcPr>
          <w:p w:rsidR="004525E4" w:rsidRPr="00A51B12" w:rsidRDefault="004525E4" w:rsidP="00DD61C9">
            <w:pPr>
              <w:pStyle w:val="TableParagraph"/>
              <w:ind w:left="0"/>
              <w:rPr>
                <w:i/>
              </w:rPr>
            </w:pPr>
          </w:p>
        </w:tc>
      </w:tr>
      <w:tr w:rsidR="004525E4" w:rsidRPr="006C02B0" w:rsidTr="006C02B0">
        <w:trPr>
          <w:trHeight w:val="205"/>
        </w:trPr>
        <w:tc>
          <w:tcPr>
            <w:tcW w:w="3312" w:type="dxa"/>
            <w:vMerge/>
          </w:tcPr>
          <w:p w:rsidR="004525E4" w:rsidRPr="006C02B0" w:rsidRDefault="004525E4" w:rsidP="00DD61C9">
            <w:pPr>
              <w:rPr>
                <w:b/>
              </w:rPr>
            </w:pPr>
          </w:p>
        </w:tc>
        <w:tc>
          <w:tcPr>
            <w:tcW w:w="7513" w:type="dxa"/>
            <w:gridSpan w:val="2"/>
          </w:tcPr>
          <w:p w:rsidR="004525E4" w:rsidRPr="006C02B0" w:rsidRDefault="004525E4" w:rsidP="004525E4">
            <w:pPr>
              <w:pStyle w:val="TableParagraph"/>
              <w:ind w:left="0" w:firstLine="4"/>
              <w:rPr>
                <w:b/>
              </w:rPr>
            </w:pPr>
            <w:r>
              <w:rPr>
                <w:b/>
              </w:rPr>
              <w:t>Практические занятия:</w:t>
            </w:r>
          </w:p>
        </w:tc>
        <w:tc>
          <w:tcPr>
            <w:tcW w:w="1276" w:type="dxa"/>
          </w:tcPr>
          <w:p w:rsidR="004525E4" w:rsidRPr="00310D38" w:rsidRDefault="00310D38" w:rsidP="00310D38">
            <w:pPr>
              <w:jc w:val="center"/>
              <w:rPr>
                <w:b/>
              </w:rPr>
            </w:pPr>
            <w:r w:rsidRPr="00310D38">
              <w:rPr>
                <w:b/>
              </w:rPr>
              <w:t>2</w:t>
            </w:r>
          </w:p>
        </w:tc>
        <w:tc>
          <w:tcPr>
            <w:tcW w:w="2125" w:type="dxa"/>
            <w:vMerge/>
            <w:shd w:val="clear" w:color="auto" w:fill="BFBFBF" w:themeFill="background1" w:themeFillShade="BF"/>
          </w:tcPr>
          <w:p w:rsidR="004525E4" w:rsidRPr="00A51B12" w:rsidRDefault="004525E4" w:rsidP="00DD61C9">
            <w:pPr>
              <w:pStyle w:val="TableParagraph"/>
              <w:ind w:left="0"/>
              <w:rPr>
                <w:i/>
              </w:rPr>
            </w:pPr>
          </w:p>
        </w:tc>
      </w:tr>
      <w:tr w:rsidR="004525E4" w:rsidRPr="006C02B0" w:rsidTr="004525E4">
        <w:trPr>
          <w:trHeight w:val="205"/>
        </w:trPr>
        <w:tc>
          <w:tcPr>
            <w:tcW w:w="3312" w:type="dxa"/>
            <w:vMerge/>
          </w:tcPr>
          <w:p w:rsidR="004525E4" w:rsidRPr="006C02B0" w:rsidRDefault="004525E4" w:rsidP="00DD61C9">
            <w:pPr>
              <w:rPr>
                <w:b/>
              </w:rPr>
            </w:pPr>
          </w:p>
        </w:tc>
        <w:tc>
          <w:tcPr>
            <w:tcW w:w="567" w:type="dxa"/>
          </w:tcPr>
          <w:p w:rsidR="004525E4" w:rsidRPr="004525E4" w:rsidRDefault="004525E4" w:rsidP="004525E4">
            <w:pPr>
              <w:pStyle w:val="TableParagraph"/>
              <w:ind w:left="0"/>
              <w:jc w:val="center"/>
            </w:pPr>
            <w:r>
              <w:t>1.</w:t>
            </w:r>
          </w:p>
        </w:tc>
        <w:tc>
          <w:tcPr>
            <w:tcW w:w="6946" w:type="dxa"/>
          </w:tcPr>
          <w:p w:rsidR="004525E4" w:rsidRPr="006C02B0" w:rsidRDefault="004525E4" w:rsidP="00DD61C9">
            <w:r w:rsidRPr="006C02B0">
              <w:rPr>
                <w:b/>
              </w:rPr>
              <w:t>Практическое занятие № 2</w:t>
            </w:r>
            <w:r>
              <w:rPr>
                <w:b/>
              </w:rPr>
              <w:t xml:space="preserve">. </w:t>
            </w:r>
            <w:r w:rsidRPr="006C02B0">
              <w:t xml:space="preserve">Составление алгоритма выявления возможных нарушений </w:t>
            </w:r>
            <w:r>
              <w:t>информационной системы и защиты</w:t>
            </w:r>
          </w:p>
        </w:tc>
        <w:tc>
          <w:tcPr>
            <w:tcW w:w="1276" w:type="dxa"/>
          </w:tcPr>
          <w:p w:rsidR="004525E4" w:rsidRPr="00310D38" w:rsidRDefault="004525E4" w:rsidP="00310D38">
            <w:pPr>
              <w:jc w:val="center"/>
            </w:pPr>
            <w:r w:rsidRPr="00310D38">
              <w:t>2</w:t>
            </w:r>
          </w:p>
        </w:tc>
        <w:tc>
          <w:tcPr>
            <w:tcW w:w="2125" w:type="dxa"/>
            <w:vMerge/>
            <w:shd w:val="clear" w:color="auto" w:fill="BFBFBF" w:themeFill="background1" w:themeFillShade="BF"/>
          </w:tcPr>
          <w:p w:rsidR="004525E4" w:rsidRPr="00A51B12" w:rsidRDefault="004525E4" w:rsidP="00DD61C9">
            <w:pPr>
              <w:pStyle w:val="TableParagraph"/>
              <w:ind w:left="0"/>
              <w:rPr>
                <w:i/>
              </w:rPr>
            </w:pPr>
          </w:p>
        </w:tc>
      </w:tr>
      <w:tr w:rsidR="00E53FC9" w:rsidRPr="006C02B0" w:rsidTr="006C02B0">
        <w:trPr>
          <w:trHeight w:val="280"/>
        </w:trPr>
        <w:tc>
          <w:tcPr>
            <w:tcW w:w="3312" w:type="dxa"/>
            <w:vMerge w:val="restart"/>
          </w:tcPr>
          <w:p w:rsidR="00E53FC9" w:rsidRPr="006C02B0" w:rsidRDefault="00E53FC9" w:rsidP="006C02B0">
            <w:pPr>
              <w:pStyle w:val="TableParagraph"/>
              <w:ind w:left="40"/>
              <w:rPr>
                <w:b/>
              </w:rPr>
            </w:pPr>
            <w:r w:rsidRPr="006C02B0">
              <w:rPr>
                <w:b/>
              </w:rPr>
              <w:t>Тема 3</w:t>
            </w:r>
            <w:r w:rsidR="006C02B0" w:rsidRPr="006C02B0">
              <w:rPr>
                <w:b/>
              </w:rPr>
              <w:t xml:space="preserve">. </w:t>
            </w:r>
            <w:r w:rsidRPr="006C02B0">
              <w:rPr>
                <w:b/>
              </w:rPr>
              <w:t xml:space="preserve">Основные нормативные руководящие документы, касающиеся государственной тайны, </w:t>
            </w:r>
            <w:r w:rsidR="006C02B0" w:rsidRPr="006C02B0">
              <w:rPr>
                <w:b/>
              </w:rPr>
              <w:t>нормативно-справочные документы</w:t>
            </w:r>
          </w:p>
        </w:tc>
        <w:tc>
          <w:tcPr>
            <w:tcW w:w="7513" w:type="dxa"/>
            <w:gridSpan w:val="2"/>
          </w:tcPr>
          <w:p w:rsidR="00E53FC9" w:rsidRPr="006C02B0" w:rsidRDefault="00E53FC9" w:rsidP="00DD61C9">
            <w:pPr>
              <w:pStyle w:val="TableParagraph"/>
              <w:ind w:left="35"/>
              <w:rPr>
                <w:b/>
              </w:rPr>
            </w:pPr>
            <w:r w:rsidRPr="006C02B0">
              <w:rPr>
                <w:b/>
              </w:rPr>
              <w:t>Содержание учебного материала</w:t>
            </w:r>
          </w:p>
        </w:tc>
        <w:tc>
          <w:tcPr>
            <w:tcW w:w="1276" w:type="dxa"/>
            <w:vMerge w:val="restart"/>
          </w:tcPr>
          <w:p w:rsidR="00E53FC9" w:rsidRPr="00310D38" w:rsidRDefault="00E53FC9" w:rsidP="00310D38">
            <w:pPr>
              <w:jc w:val="center"/>
              <w:rPr>
                <w:b/>
              </w:rPr>
            </w:pPr>
            <w:r w:rsidRPr="00310D38">
              <w:rPr>
                <w:b/>
              </w:rPr>
              <w:t>2</w:t>
            </w:r>
          </w:p>
        </w:tc>
        <w:tc>
          <w:tcPr>
            <w:tcW w:w="2125" w:type="dxa"/>
            <w:vMerge w:val="restart"/>
            <w:shd w:val="clear" w:color="auto" w:fill="auto"/>
          </w:tcPr>
          <w:p w:rsidR="00E53FC9" w:rsidRPr="00A51B12" w:rsidRDefault="00E53FC9" w:rsidP="00DD61C9">
            <w:pPr>
              <w:jc w:val="center"/>
              <w:rPr>
                <w:i/>
              </w:rPr>
            </w:pPr>
            <w:r w:rsidRPr="00A51B12">
              <w:rPr>
                <w:i/>
              </w:rPr>
              <w:t>У-1-3</w:t>
            </w:r>
          </w:p>
          <w:p w:rsidR="00E53FC9" w:rsidRPr="00A51B12" w:rsidRDefault="00E53FC9" w:rsidP="00DD61C9">
            <w:pPr>
              <w:jc w:val="center"/>
              <w:rPr>
                <w:i/>
              </w:rPr>
            </w:pPr>
            <w:r w:rsidRPr="00A51B12">
              <w:rPr>
                <w:i/>
              </w:rPr>
              <w:t>З-1-4</w:t>
            </w:r>
          </w:p>
          <w:p w:rsidR="00E53FC9" w:rsidRPr="00A51B12" w:rsidRDefault="00E53FC9" w:rsidP="00DD61C9">
            <w:pPr>
              <w:jc w:val="center"/>
              <w:rPr>
                <w:b/>
                <w:bCs/>
                <w:i/>
              </w:rPr>
            </w:pPr>
          </w:p>
        </w:tc>
      </w:tr>
      <w:tr w:rsidR="004525E4" w:rsidRPr="006C02B0" w:rsidTr="004525E4">
        <w:trPr>
          <w:trHeight w:val="85"/>
        </w:trPr>
        <w:tc>
          <w:tcPr>
            <w:tcW w:w="3312" w:type="dxa"/>
            <w:vMerge/>
            <w:tcBorders>
              <w:top w:val="nil"/>
            </w:tcBorders>
          </w:tcPr>
          <w:p w:rsidR="004525E4" w:rsidRPr="006C02B0" w:rsidRDefault="004525E4" w:rsidP="00DD61C9">
            <w:pPr>
              <w:rPr>
                <w:b/>
              </w:rPr>
            </w:pPr>
          </w:p>
        </w:tc>
        <w:tc>
          <w:tcPr>
            <w:tcW w:w="567" w:type="dxa"/>
          </w:tcPr>
          <w:p w:rsidR="004525E4" w:rsidRPr="006C02B0" w:rsidRDefault="004525E4" w:rsidP="004525E4">
            <w:pPr>
              <w:pStyle w:val="TableParagraph"/>
              <w:ind w:left="35"/>
              <w:jc w:val="center"/>
            </w:pPr>
            <w:r>
              <w:t>1.</w:t>
            </w:r>
          </w:p>
        </w:tc>
        <w:tc>
          <w:tcPr>
            <w:tcW w:w="6946" w:type="dxa"/>
          </w:tcPr>
          <w:p w:rsidR="004525E4" w:rsidRPr="006C02B0" w:rsidRDefault="004525E4" w:rsidP="00DD61C9">
            <w:pPr>
              <w:pStyle w:val="TableParagraph"/>
              <w:ind w:left="35"/>
            </w:pPr>
            <w:r w:rsidRPr="006C02B0">
              <w:t xml:space="preserve">Понятие государственной, коммерческой, личной тайны. Основные нормативные документы в этой области. Рассекречивание </w:t>
            </w:r>
            <w:r>
              <w:t>документов. Уровень тайны</w:t>
            </w:r>
          </w:p>
        </w:tc>
        <w:tc>
          <w:tcPr>
            <w:tcW w:w="1276" w:type="dxa"/>
            <w:vMerge/>
          </w:tcPr>
          <w:p w:rsidR="004525E4" w:rsidRPr="00310D38" w:rsidRDefault="004525E4" w:rsidP="00310D38">
            <w:pPr>
              <w:jc w:val="center"/>
              <w:rPr>
                <w:b/>
              </w:rPr>
            </w:pPr>
          </w:p>
        </w:tc>
        <w:tc>
          <w:tcPr>
            <w:tcW w:w="2125" w:type="dxa"/>
            <w:vMerge/>
            <w:shd w:val="clear" w:color="auto" w:fill="auto"/>
          </w:tcPr>
          <w:p w:rsidR="004525E4" w:rsidRPr="00A51B12" w:rsidRDefault="004525E4" w:rsidP="00DD61C9">
            <w:pPr>
              <w:pStyle w:val="TableParagraph"/>
              <w:ind w:left="0" w:right="43"/>
              <w:jc w:val="center"/>
              <w:rPr>
                <w:i/>
              </w:rPr>
            </w:pPr>
          </w:p>
        </w:tc>
      </w:tr>
      <w:tr w:rsidR="004525E4" w:rsidRPr="006C02B0" w:rsidTr="00AD3C36">
        <w:trPr>
          <w:trHeight w:val="314"/>
        </w:trPr>
        <w:tc>
          <w:tcPr>
            <w:tcW w:w="3312" w:type="dxa"/>
            <w:vMerge/>
            <w:tcBorders>
              <w:top w:val="nil"/>
            </w:tcBorders>
          </w:tcPr>
          <w:p w:rsidR="004525E4" w:rsidRPr="006C02B0" w:rsidRDefault="004525E4" w:rsidP="00DD61C9">
            <w:pPr>
              <w:rPr>
                <w:b/>
              </w:rPr>
            </w:pPr>
          </w:p>
        </w:tc>
        <w:tc>
          <w:tcPr>
            <w:tcW w:w="7513" w:type="dxa"/>
            <w:gridSpan w:val="2"/>
          </w:tcPr>
          <w:p w:rsidR="004525E4" w:rsidRPr="006C02B0" w:rsidRDefault="004525E4" w:rsidP="00DD61C9">
            <w:pPr>
              <w:pStyle w:val="TableParagraph"/>
              <w:ind w:left="35"/>
              <w:rPr>
                <w:b/>
              </w:rPr>
            </w:pPr>
            <w:r>
              <w:rPr>
                <w:b/>
              </w:rPr>
              <w:t>Практические занятия:</w:t>
            </w:r>
          </w:p>
        </w:tc>
        <w:tc>
          <w:tcPr>
            <w:tcW w:w="1276" w:type="dxa"/>
          </w:tcPr>
          <w:p w:rsidR="004525E4" w:rsidRPr="00310D38" w:rsidRDefault="00310D38" w:rsidP="00310D38">
            <w:pPr>
              <w:jc w:val="center"/>
              <w:rPr>
                <w:b/>
              </w:rPr>
            </w:pPr>
            <w:r w:rsidRPr="00310D38">
              <w:rPr>
                <w:b/>
              </w:rPr>
              <w:t>2</w:t>
            </w:r>
          </w:p>
        </w:tc>
        <w:tc>
          <w:tcPr>
            <w:tcW w:w="2125" w:type="dxa"/>
            <w:vMerge/>
            <w:shd w:val="clear" w:color="auto" w:fill="BFBFBF" w:themeFill="background1" w:themeFillShade="BF"/>
          </w:tcPr>
          <w:p w:rsidR="004525E4" w:rsidRPr="00A51B12" w:rsidRDefault="004525E4" w:rsidP="00DD61C9">
            <w:pPr>
              <w:pStyle w:val="TableParagraph"/>
              <w:ind w:left="0" w:right="43"/>
              <w:jc w:val="center"/>
              <w:rPr>
                <w:i/>
                <w:w w:val="99"/>
              </w:rPr>
            </w:pPr>
          </w:p>
        </w:tc>
      </w:tr>
      <w:tr w:rsidR="004525E4" w:rsidRPr="006C02B0" w:rsidTr="004525E4">
        <w:trPr>
          <w:trHeight w:val="314"/>
        </w:trPr>
        <w:tc>
          <w:tcPr>
            <w:tcW w:w="3312" w:type="dxa"/>
            <w:vMerge/>
            <w:tcBorders>
              <w:top w:val="nil"/>
            </w:tcBorders>
          </w:tcPr>
          <w:p w:rsidR="004525E4" w:rsidRPr="006C02B0" w:rsidRDefault="004525E4" w:rsidP="00DD61C9">
            <w:pPr>
              <w:rPr>
                <w:b/>
              </w:rPr>
            </w:pPr>
          </w:p>
        </w:tc>
        <w:tc>
          <w:tcPr>
            <w:tcW w:w="567" w:type="dxa"/>
          </w:tcPr>
          <w:p w:rsidR="004525E4" w:rsidRPr="004525E4" w:rsidRDefault="004525E4" w:rsidP="004525E4">
            <w:pPr>
              <w:pStyle w:val="TableParagraph"/>
              <w:ind w:left="35"/>
              <w:jc w:val="center"/>
            </w:pPr>
            <w:r>
              <w:t>1.</w:t>
            </w:r>
          </w:p>
        </w:tc>
        <w:tc>
          <w:tcPr>
            <w:tcW w:w="6946" w:type="dxa"/>
          </w:tcPr>
          <w:p w:rsidR="004525E4" w:rsidRPr="006C02B0" w:rsidRDefault="004525E4" w:rsidP="00DD61C9">
            <w:pPr>
              <w:pStyle w:val="TableParagraph"/>
              <w:ind w:left="35"/>
            </w:pPr>
            <w:r w:rsidRPr="006C02B0">
              <w:rPr>
                <w:b/>
              </w:rPr>
              <w:t>Практическое занятие № 3</w:t>
            </w:r>
            <w:r>
              <w:rPr>
                <w:b/>
              </w:rPr>
              <w:t xml:space="preserve">. </w:t>
            </w:r>
            <w:r w:rsidRPr="006C02B0">
              <w:t>Составление положения о коммерческой тайне компании</w:t>
            </w:r>
          </w:p>
        </w:tc>
        <w:tc>
          <w:tcPr>
            <w:tcW w:w="1276" w:type="dxa"/>
          </w:tcPr>
          <w:p w:rsidR="004525E4" w:rsidRPr="00310D38" w:rsidRDefault="004525E4" w:rsidP="00310D38">
            <w:pPr>
              <w:jc w:val="center"/>
            </w:pPr>
            <w:r w:rsidRPr="00310D38">
              <w:t>2</w:t>
            </w:r>
          </w:p>
        </w:tc>
        <w:tc>
          <w:tcPr>
            <w:tcW w:w="2125" w:type="dxa"/>
            <w:vMerge/>
            <w:shd w:val="clear" w:color="auto" w:fill="BFBFBF" w:themeFill="background1" w:themeFillShade="BF"/>
          </w:tcPr>
          <w:p w:rsidR="004525E4" w:rsidRPr="00A51B12" w:rsidRDefault="004525E4" w:rsidP="00DD61C9">
            <w:pPr>
              <w:pStyle w:val="TableParagraph"/>
              <w:ind w:left="0" w:right="43"/>
              <w:jc w:val="center"/>
              <w:rPr>
                <w:i/>
                <w:w w:val="99"/>
              </w:rPr>
            </w:pPr>
          </w:p>
        </w:tc>
      </w:tr>
      <w:tr w:rsidR="00E53FC9" w:rsidRPr="006C02B0" w:rsidTr="006C02B0">
        <w:trPr>
          <w:trHeight w:val="279"/>
        </w:trPr>
        <w:tc>
          <w:tcPr>
            <w:tcW w:w="3312" w:type="dxa"/>
            <w:vMerge w:val="restart"/>
            <w:tcBorders>
              <w:top w:val="nil"/>
            </w:tcBorders>
          </w:tcPr>
          <w:p w:rsidR="00E53FC9" w:rsidRPr="006C02B0" w:rsidRDefault="00E53FC9" w:rsidP="00DD61C9">
            <w:pPr>
              <w:rPr>
                <w:b/>
              </w:rPr>
            </w:pPr>
            <w:r w:rsidRPr="006C02B0">
              <w:rPr>
                <w:b/>
              </w:rPr>
              <w:t>Тема 4</w:t>
            </w:r>
            <w:r w:rsidR="006C02B0" w:rsidRPr="006C02B0">
              <w:rPr>
                <w:b/>
              </w:rPr>
              <w:t xml:space="preserve">. </w:t>
            </w:r>
            <w:r w:rsidRPr="006C02B0">
              <w:rPr>
                <w:b/>
              </w:rPr>
              <w:t>Основные положения теории информационной безопасности. Моде</w:t>
            </w:r>
            <w:r w:rsidR="006C02B0" w:rsidRPr="006C02B0">
              <w:rPr>
                <w:b/>
              </w:rPr>
              <w:t xml:space="preserve">ли безопасности и их </w:t>
            </w:r>
            <w:r w:rsidR="006C02B0" w:rsidRPr="006C02B0">
              <w:rPr>
                <w:b/>
              </w:rPr>
              <w:lastRenderedPageBreak/>
              <w:t>применение</w:t>
            </w:r>
          </w:p>
        </w:tc>
        <w:tc>
          <w:tcPr>
            <w:tcW w:w="7513" w:type="dxa"/>
            <w:gridSpan w:val="2"/>
          </w:tcPr>
          <w:p w:rsidR="00E53FC9" w:rsidRPr="006C02B0" w:rsidRDefault="00E53FC9" w:rsidP="00DD61C9">
            <w:pPr>
              <w:pStyle w:val="TableParagraph"/>
              <w:ind w:left="35"/>
              <w:rPr>
                <w:b/>
              </w:rPr>
            </w:pPr>
            <w:r w:rsidRPr="006C02B0">
              <w:rPr>
                <w:b/>
              </w:rPr>
              <w:lastRenderedPageBreak/>
              <w:t>Содержание учебного материала</w:t>
            </w:r>
          </w:p>
        </w:tc>
        <w:tc>
          <w:tcPr>
            <w:tcW w:w="1276" w:type="dxa"/>
            <w:vMerge w:val="restart"/>
          </w:tcPr>
          <w:p w:rsidR="00E53FC9" w:rsidRPr="00310D38" w:rsidRDefault="00E53FC9" w:rsidP="00310D38">
            <w:pPr>
              <w:jc w:val="center"/>
              <w:rPr>
                <w:b/>
              </w:rPr>
            </w:pPr>
            <w:r w:rsidRPr="00310D38">
              <w:rPr>
                <w:b/>
              </w:rPr>
              <w:t>2</w:t>
            </w:r>
          </w:p>
        </w:tc>
        <w:tc>
          <w:tcPr>
            <w:tcW w:w="2125" w:type="dxa"/>
            <w:vMerge w:val="restart"/>
            <w:shd w:val="clear" w:color="auto" w:fill="auto"/>
          </w:tcPr>
          <w:p w:rsidR="00E53FC9" w:rsidRPr="00A51B12" w:rsidRDefault="00E53FC9" w:rsidP="00DD61C9">
            <w:pPr>
              <w:jc w:val="center"/>
              <w:rPr>
                <w:i/>
              </w:rPr>
            </w:pPr>
            <w:r w:rsidRPr="00A51B12">
              <w:rPr>
                <w:i/>
              </w:rPr>
              <w:t>У-1-3</w:t>
            </w:r>
          </w:p>
          <w:p w:rsidR="00E53FC9" w:rsidRPr="00A51B12" w:rsidRDefault="00E53FC9" w:rsidP="00DD61C9">
            <w:pPr>
              <w:jc w:val="center"/>
              <w:rPr>
                <w:i/>
              </w:rPr>
            </w:pPr>
            <w:r w:rsidRPr="00A51B12">
              <w:rPr>
                <w:i/>
              </w:rPr>
              <w:t>З-1-4</w:t>
            </w:r>
          </w:p>
          <w:p w:rsidR="00E53FC9" w:rsidRPr="00A51B12" w:rsidRDefault="00E53FC9" w:rsidP="00DD61C9">
            <w:pPr>
              <w:jc w:val="center"/>
              <w:rPr>
                <w:b/>
                <w:bCs/>
                <w:i/>
              </w:rPr>
            </w:pPr>
          </w:p>
        </w:tc>
      </w:tr>
      <w:tr w:rsidR="004525E4" w:rsidRPr="006C02B0" w:rsidTr="004525E4">
        <w:trPr>
          <w:trHeight w:val="551"/>
        </w:trPr>
        <w:tc>
          <w:tcPr>
            <w:tcW w:w="3312" w:type="dxa"/>
            <w:vMerge/>
          </w:tcPr>
          <w:p w:rsidR="004525E4" w:rsidRPr="006C02B0" w:rsidRDefault="004525E4" w:rsidP="00DD61C9">
            <w:pPr>
              <w:rPr>
                <w:b/>
              </w:rPr>
            </w:pPr>
          </w:p>
        </w:tc>
        <w:tc>
          <w:tcPr>
            <w:tcW w:w="567" w:type="dxa"/>
          </w:tcPr>
          <w:p w:rsidR="004525E4" w:rsidRPr="006C02B0" w:rsidRDefault="004525E4" w:rsidP="004525E4">
            <w:pPr>
              <w:pStyle w:val="TableParagraph"/>
              <w:ind w:left="35"/>
              <w:jc w:val="center"/>
            </w:pPr>
            <w:r>
              <w:t>1.</w:t>
            </w:r>
          </w:p>
        </w:tc>
        <w:tc>
          <w:tcPr>
            <w:tcW w:w="6946" w:type="dxa"/>
          </w:tcPr>
          <w:p w:rsidR="004525E4" w:rsidRPr="006C02B0" w:rsidRDefault="004525E4" w:rsidP="00DD61C9">
            <w:pPr>
              <w:pStyle w:val="TableParagraph"/>
              <w:ind w:left="35"/>
            </w:pPr>
            <w:r w:rsidRPr="006C02B0">
              <w:t xml:space="preserve">Основные положения теории информационной безопасности. Анализ различных моделей безопасности, как для крупного объекта, так и для относительно небольшой компании. Модели </w:t>
            </w:r>
            <w:r w:rsidRPr="006C02B0">
              <w:lastRenderedPageBreak/>
              <w:t>безопасности для домашней информационной системы. Применение методов информационной безопасности</w:t>
            </w:r>
          </w:p>
        </w:tc>
        <w:tc>
          <w:tcPr>
            <w:tcW w:w="1276" w:type="dxa"/>
            <w:vMerge/>
          </w:tcPr>
          <w:p w:rsidR="004525E4" w:rsidRPr="006C02B0" w:rsidRDefault="004525E4" w:rsidP="00DD61C9">
            <w:pPr>
              <w:pStyle w:val="TableParagraph"/>
              <w:ind w:left="0" w:right="43"/>
              <w:jc w:val="center"/>
              <w:rPr>
                <w:w w:val="99"/>
              </w:rPr>
            </w:pPr>
          </w:p>
        </w:tc>
        <w:tc>
          <w:tcPr>
            <w:tcW w:w="2125" w:type="dxa"/>
            <w:vMerge/>
            <w:shd w:val="clear" w:color="auto" w:fill="auto"/>
          </w:tcPr>
          <w:p w:rsidR="004525E4" w:rsidRPr="006C02B0" w:rsidRDefault="004525E4" w:rsidP="00DD61C9">
            <w:pPr>
              <w:pStyle w:val="TableParagraph"/>
              <w:ind w:left="0"/>
              <w:rPr>
                <w:b/>
              </w:rPr>
            </w:pPr>
          </w:p>
        </w:tc>
      </w:tr>
      <w:tr w:rsidR="004525E4" w:rsidRPr="006C02B0" w:rsidTr="004525E4">
        <w:trPr>
          <w:trHeight w:val="321"/>
        </w:trPr>
        <w:tc>
          <w:tcPr>
            <w:tcW w:w="3312" w:type="dxa"/>
            <w:vMerge/>
          </w:tcPr>
          <w:p w:rsidR="004525E4" w:rsidRPr="006C02B0" w:rsidRDefault="004525E4" w:rsidP="00DD61C9">
            <w:pPr>
              <w:rPr>
                <w:b/>
              </w:rPr>
            </w:pPr>
          </w:p>
        </w:tc>
        <w:tc>
          <w:tcPr>
            <w:tcW w:w="7513" w:type="dxa"/>
            <w:gridSpan w:val="2"/>
          </w:tcPr>
          <w:p w:rsidR="004525E4" w:rsidRPr="006C02B0" w:rsidRDefault="004525E4" w:rsidP="00DD61C9">
            <w:pPr>
              <w:pStyle w:val="TableParagraph"/>
              <w:ind w:left="35"/>
              <w:rPr>
                <w:b/>
              </w:rPr>
            </w:pPr>
            <w:r>
              <w:rPr>
                <w:b/>
              </w:rPr>
              <w:t>Практические занятия:</w:t>
            </w:r>
          </w:p>
        </w:tc>
        <w:tc>
          <w:tcPr>
            <w:tcW w:w="1276" w:type="dxa"/>
          </w:tcPr>
          <w:p w:rsidR="004525E4" w:rsidRPr="00310D38" w:rsidRDefault="00310D38" w:rsidP="00310D38">
            <w:pPr>
              <w:jc w:val="center"/>
              <w:rPr>
                <w:b/>
              </w:rPr>
            </w:pPr>
            <w:r w:rsidRPr="00310D38">
              <w:rPr>
                <w:b/>
              </w:rPr>
              <w:t>16</w:t>
            </w:r>
          </w:p>
        </w:tc>
        <w:tc>
          <w:tcPr>
            <w:tcW w:w="2125" w:type="dxa"/>
            <w:vMerge/>
            <w:shd w:val="clear" w:color="auto" w:fill="BFBFBF" w:themeFill="background1" w:themeFillShade="BF"/>
          </w:tcPr>
          <w:p w:rsidR="004525E4" w:rsidRPr="00310D38" w:rsidRDefault="004525E4" w:rsidP="00310D38">
            <w:pPr>
              <w:jc w:val="center"/>
              <w:rPr>
                <w:b/>
              </w:rPr>
            </w:pPr>
          </w:p>
        </w:tc>
      </w:tr>
      <w:tr w:rsidR="004525E4" w:rsidRPr="006C02B0" w:rsidTr="004525E4">
        <w:trPr>
          <w:trHeight w:val="551"/>
        </w:trPr>
        <w:tc>
          <w:tcPr>
            <w:tcW w:w="3312" w:type="dxa"/>
            <w:vMerge/>
          </w:tcPr>
          <w:p w:rsidR="004525E4" w:rsidRPr="006C02B0" w:rsidRDefault="004525E4" w:rsidP="00DD61C9">
            <w:pPr>
              <w:rPr>
                <w:b/>
              </w:rPr>
            </w:pPr>
          </w:p>
        </w:tc>
        <w:tc>
          <w:tcPr>
            <w:tcW w:w="567" w:type="dxa"/>
          </w:tcPr>
          <w:p w:rsidR="004525E4" w:rsidRPr="00224E16" w:rsidRDefault="004525E4" w:rsidP="004525E4">
            <w:pPr>
              <w:pStyle w:val="TableParagraph"/>
              <w:ind w:left="35"/>
              <w:jc w:val="center"/>
            </w:pPr>
            <w:r w:rsidRPr="00224E16">
              <w:t>1.</w:t>
            </w:r>
          </w:p>
        </w:tc>
        <w:tc>
          <w:tcPr>
            <w:tcW w:w="6946" w:type="dxa"/>
          </w:tcPr>
          <w:p w:rsidR="004525E4" w:rsidRPr="006C02B0" w:rsidRDefault="004525E4" w:rsidP="00DD61C9">
            <w:pPr>
              <w:pStyle w:val="TableParagraph"/>
              <w:ind w:left="35"/>
            </w:pPr>
            <w:r w:rsidRPr="006C02B0">
              <w:rPr>
                <w:b/>
              </w:rPr>
              <w:t>Практическое занятие №</w:t>
            </w:r>
            <w:r>
              <w:rPr>
                <w:b/>
              </w:rPr>
              <w:t xml:space="preserve"> </w:t>
            </w:r>
            <w:r w:rsidRPr="006C02B0">
              <w:rPr>
                <w:b/>
              </w:rPr>
              <w:t>4</w:t>
            </w:r>
            <w:r>
              <w:rPr>
                <w:b/>
              </w:rPr>
              <w:t xml:space="preserve">. </w:t>
            </w:r>
            <w:r w:rsidRPr="006C02B0">
              <w:t>Анализ применимости моделей безопасности в конкретный ситуациях</w:t>
            </w:r>
          </w:p>
        </w:tc>
        <w:tc>
          <w:tcPr>
            <w:tcW w:w="1276" w:type="dxa"/>
          </w:tcPr>
          <w:p w:rsidR="004525E4" w:rsidRPr="00310D38" w:rsidRDefault="004525E4" w:rsidP="00310D38">
            <w:pPr>
              <w:jc w:val="center"/>
            </w:pPr>
            <w:r w:rsidRPr="00310D38">
              <w:t>2</w:t>
            </w:r>
          </w:p>
        </w:tc>
        <w:tc>
          <w:tcPr>
            <w:tcW w:w="2125" w:type="dxa"/>
            <w:vMerge/>
            <w:shd w:val="clear" w:color="auto" w:fill="BFBFBF" w:themeFill="background1" w:themeFillShade="BF"/>
          </w:tcPr>
          <w:p w:rsidR="004525E4" w:rsidRPr="00310D38" w:rsidRDefault="004525E4" w:rsidP="00310D38">
            <w:pPr>
              <w:jc w:val="center"/>
              <w:rPr>
                <w:b/>
              </w:rPr>
            </w:pPr>
          </w:p>
        </w:tc>
      </w:tr>
      <w:tr w:rsidR="004525E4" w:rsidRPr="006C02B0" w:rsidTr="004525E4">
        <w:trPr>
          <w:trHeight w:val="312"/>
        </w:trPr>
        <w:tc>
          <w:tcPr>
            <w:tcW w:w="3312" w:type="dxa"/>
            <w:vMerge w:val="restart"/>
          </w:tcPr>
          <w:p w:rsidR="004525E4" w:rsidRPr="006C02B0" w:rsidRDefault="004525E4" w:rsidP="006C02B0">
            <w:pPr>
              <w:pStyle w:val="TableParagraph"/>
              <w:ind w:left="40"/>
              <w:rPr>
                <w:b/>
              </w:rPr>
            </w:pPr>
            <w:r w:rsidRPr="006C02B0">
              <w:rPr>
                <w:b/>
              </w:rPr>
              <w:t>Тема 5. Таксономия нарушений информационной безопасности вычислительной системы и причины, обуславливающие их существование</w:t>
            </w:r>
          </w:p>
        </w:tc>
        <w:tc>
          <w:tcPr>
            <w:tcW w:w="567" w:type="dxa"/>
          </w:tcPr>
          <w:p w:rsidR="004525E4" w:rsidRPr="00224E16" w:rsidRDefault="004525E4" w:rsidP="004525E4">
            <w:pPr>
              <w:pStyle w:val="TableParagraph"/>
              <w:ind w:left="35"/>
              <w:jc w:val="center"/>
            </w:pPr>
            <w:r w:rsidRPr="00224E16">
              <w:t>2.</w:t>
            </w:r>
          </w:p>
        </w:tc>
        <w:tc>
          <w:tcPr>
            <w:tcW w:w="6946" w:type="dxa"/>
          </w:tcPr>
          <w:p w:rsidR="004525E4" w:rsidRPr="006C02B0" w:rsidRDefault="004525E4" w:rsidP="007101A7">
            <w:pPr>
              <w:pStyle w:val="TableParagraph"/>
              <w:ind w:left="35" w:right="121"/>
              <w:rPr>
                <w:b/>
              </w:rPr>
            </w:pPr>
            <w:r w:rsidRPr="006C02B0">
              <w:rPr>
                <w:b/>
              </w:rPr>
              <w:t>Практическое занятие №</w:t>
            </w:r>
            <w:r>
              <w:rPr>
                <w:b/>
              </w:rPr>
              <w:t xml:space="preserve"> </w:t>
            </w:r>
            <w:r w:rsidR="007101A7">
              <w:rPr>
                <w:b/>
              </w:rPr>
              <w:t>5</w:t>
            </w:r>
            <w:r>
              <w:rPr>
                <w:b/>
              </w:rPr>
              <w:t>.</w:t>
            </w:r>
            <w:r w:rsidR="00224E16">
              <w:rPr>
                <w:b/>
              </w:rPr>
              <w:t xml:space="preserve"> </w:t>
            </w:r>
            <w:r w:rsidRPr="006C02B0">
              <w:t>Построение таксономии нарушений информационной безопасности вычислительной системы и причины, обуславливающих их существование</w:t>
            </w:r>
          </w:p>
        </w:tc>
        <w:tc>
          <w:tcPr>
            <w:tcW w:w="1276" w:type="dxa"/>
          </w:tcPr>
          <w:p w:rsidR="004525E4" w:rsidRPr="00310D38" w:rsidRDefault="004525E4" w:rsidP="00310D38">
            <w:pPr>
              <w:jc w:val="center"/>
            </w:pPr>
            <w:r w:rsidRPr="00310D38">
              <w:t>2</w:t>
            </w:r>
          </w:p>
        </w:tc>
        <w:tc>
          <w:tcPr>
            <w:tcW w:w="2125" w:type="dxa"/>
            <w:vMerge w:val="restart"/>
            <w:shd w:val="clear" w:color="auto" w:fill="FFFFFF" w:themeFill="background1"/>
          </w:tcPr>
          <w:p w:rsidR="004525E4" w:rsidRPr="00310D38" w:rsidRDefault="004525E4" w:rsidP="00310D38">
            <w:pPr>
              <w:jc w:val="center"/>
              <w:rPr>
                <w:i/>
              </w:rPr>
            </w:pPr>
            <w:r w:rsidRPr="00310D38">
              <w:rPr>
                <w:i/>
              </w:rPr>
              <w:t>У-1-3</w:t>
            </w:r>
          </w:p>
          <w:p w:rsidR="004525E4" w:rsidRPr="00310D38" w:rsidRDefault="004525E4" w:rsidP="00310D38">
            <w:pPr>
              <w:jc w:val="center"/>
              <w:rPr>
                <w:i/>
              </w:rPr>
            </w:pPr>
            <w:r w:rsidRPr="00310D38">
              <w:rPr>
                <w:i/>
              </w:rPr>
              <w:t>З-1-4</w:t>
            </w:r>
          </w:p>
          <w:p w:rsidR="004525E4" w:rsidRPr="00310D38" w:rsidRDefault="004525E4" w:rsidP="00310D38">
            <w:pPr>
              <w:jc w:val="center"/>
              <w:rPr>
                <w:i/>
              </w:rPr>
            </w:pPr>
          </w:p>
        </w:tc>
      </w:tr>
      <w:tr w:rsidR="004525E4" w:rsidRPr="006C02B0" w:rsidTr="004525E4">
        <w:trPr>
          <w:trHeight w:val="504"/>
        </w:trPr>
        <w:tc>
          <w:tcPr>
            <w:tcW w:w="3312" w:type="dxa"/>
            <w:vMerge/>
          </w:tcPr>
          <w:p w:rsidR="004525E4" w:rsidRPr="006C02B0" w:rsidRDefault="004525E4" w:rsidP="00DD61C9">
            <w:pPr>
              <w:pStyle w:val="TableParagraph"/>
              <w:ind w:left="40"/>
            </w:pPr>
          </w:p>
        </w:tc>
        <w:tc>
          <w:tcPr>
            <w:tcW w:w="567" w:type="dxa"/>
          </w:tcPr>
          <w:p w:rsidR="004525E4" w:rsidRPr="00224E16" w:rsidRDefault="004525E4" w:rsidP="004525E4">
            <w:pPr>
              <w:pStyle w:val="TableParagraph"/>
              <w:ind w:left="35"/>
              <w:jc w:val="center"/>
            </w:pPr>
            <w:r w:rsidRPr="00224E16">
              <w:t>3.</w:t>
            </w:r>
          </w:p>
        </w:tc>
        <w:tc>
          <w:tcPr>
            <w:tcW w:w="6946" w:type="dxa"/>
          </w:tcPr>
          <w:p w:rsidR="004525E4" w:rsidRPr="006C02B0" w:rsidRDefault="004525E4" w:rsidP="007101A7">
            <w:pPr>
              <w:pStyle w:val="TableParagraph"/>
              <w:ind w:left="35" w:right="121"/>
              <w:rPr>
                <w:b/>
              </w:rPr>
            </w:pPr>
            <w:r w:rsidRPr="006C02B0">
              <w:rPr>
                <w:b/>
              </w:rPr>
              <w:t>Практическое занятие №</w:t>
            </w:r>
            <w:r>
              <w:rPr>
                <w:b/>
              </w:rPr>
              <w:t xml:space="preserve"> </w:t>
            </w:r>
            <w:r w:rsidR="007101A7">
              <w:rPr>
                <w:b/>
              </w:rPr>
              <w:t>6</w:t>
            </w:r>
            <w:r>
              <w:rPr>
                <w:b/>
              </w:rPr>
              <w:t>.</w:t>
            </w:r>
            <w:r w:rsidR="00224E16">
              <w:rPr>
                <w:b/>
              </w:rPr>
              <w:t xml:space="preserve"> </w:t>
            </w:r>
            <w:r w:rsidRPr="006C02B0">
              <w:t>Анализ способов нарушений информационной безопасности</w:t>
            </w:r>
          </w:p>
        </w:tc>
        <w:tc>
          <w:tcPr>
            <w:tcW w:w="1276" w:type="dxa"/>
          </w:tcPr>
          <w:p w:rsidR="004525E4" w:rsidRPr="00310D38" w:rsidRDefault="004525E4" w:rsidP="00310D38">
            <w:pPr>
              <w:jc w:val="center"/>
            </w:pPr>
            <w:r w:rsidRPr="00310D38">
              <w:t>2</w:t>
            </w:r>
          </w:p>
        </w:tc>
        <w:tc>
          <w:tcPr>
            <w:tcW w:w="2125" w:type="dxa"/>
            <w:vMerge/>
            <w:shd w:val="clear" w:color="auto" w:fill="FFFFFF" w:themeFill="background1"/>
          </w:tcPr>
          <w:p w:rsidR="004525E4" w:rsidRPr="00310D38" w:rsidRDefault="004525E4" w:rsidP="00310D38">
            <w:pPr>
              <w:jc w:val="center"/>
              <w:rPr>
                <w:i/>
              </w:rPr>
            </w:pPr>
          </w:p>
        </w:tc>
      </w:tr>
      <w:tr w:rsidR="004525E4" w:rsidRPr="006C02B0" w:rsidTr="004525E4">
        <w:trPr>
          <w:trHeight w:val="846"/>
        </w:trPr>
        <w:tc>
          <w:tcPr>
            <w:tcW w:w="3312" w:type="dxa"/>
          </w:tcPr>
          <w:p w:rsidR="004525E4" w:rsidRPr="006C02B0" w:rsidRDefault="004525E4" w:rsidP="006C02B0">
            <w:pPr>
              <w:pStyle w:val="TableParagraph"/>
              <w:ind w:left="40"/>
              <w:rPr>
                <w:b/>
              </w:rPr>
            </w:pPr>
            <w:r w:rsidRPr="006C02B0">
              <w:rPr>
                <w:b/>
              </w:rPr>
              <w:t>Тема 6. Использование защищенных компьютерных систем</w:t>
            </w:r>
          </w:p>
        </w:tc>
        <w:tc>
          <w:tcPr>
            <w:tcW w:w="567" w:type="dxa"/>
          </w:tcPr>
          <w:p w:rsidR="004525E4" w:rsidRPr="00224E16" w:rsidRDefault="004525E4" w:rsidP="004525E4">
            <w:pPr>
              <w:pStyle w:val="TableParagraph"/>
              <w:ind w:left="35"/>
              <w:jc w:val="center"/>
            </w:pPr>
            <w:r w:rsidRPr="00224E16">
              <w:t>4.</w:t>
            </w:r>
          </w:p>
        </w:tc>
        <w:tc>
          <w:tcPr>
            <w:tcW w:w="6946" w:type="dxa"/>
          </w:tcPr>
          <w:p w:rsidR="004525E4" w:rsidRPr="006C02B0" w:rsidRDefault="004525E4" w:rsidP="007101A7">
            <w:pPr>
              <w:pStyle w:val="TableParagraph"/>
              <w:ind w:left="35"/>
              <w:rPr>
                <w:b/>
              </w:rPr>
            </w:pPr>
            <w:r w:rsidRPr="006C02B0">
              <w:rPr>
                <w:b/>
              </w:rPr>
              <w:t>Практическое занятие №</w:t>
            </w:r>
            <w:r>
              <w:rPr>
                <w:b/>
              </w:rPr>
              <w:t xml:space="preserve"> </w:t>
            </w:r>
            <w:r w:rsidR="007101A7">
              <w:rPr>
                <w:b/>
              </w:rPr>
              <w:t>7</w:t>
            </w:r>
            <w:r>
              <w:rPr>
                <w:b/>
              </w:rPr>
              <w:t>.</w:t>
            </w:r>
            <w:r w:rsidR="00224E16">
              <w:rPr>
                <w:b/>
              </w:rPr>
              <w:t xml:space="preserve"> </w:t>
            </w:r>
            <w:r w:rsidRPr="006C02B0">
              <w:rPr>
                <w:bCs/>
              </w:rPr>
              <w:t xml:space="preserve">Моделирование </w:t>
            </w:r>
            <w:r w:rsidRPr="006C02B0">
              <w:t>использования защищенных компьютерных систем в конкретной ситуации</w:t>
            </w:r>
          </w:p>
        </w:tc>
        <w:tc>
          <w:tcPr>
            <w:tcW w:w="1276" w:type="dxa"/>
          </w:tcPr>
          <w:p w:rsidR="004525E4" w:rsidRPr="00310D38" w:rsidRDefault="004525E4" w:rsidP="00310D38">
            <w:pPr>
              <w:jc w:val="center"/>
            </w:pPr>
            <w:r w:rsidRPr="00310D38">
              <w:t>2</w:t>
            </w:r>
          </w:p>
        </w:tc>
        <w:tc>
          <w:tcPr>
            <w:tcW w:w="2125" w:type="dxa"/>
            <w:vMerge/>
            <w:shd w:val="clear" w:color="auto" w:fill="FFFFFF" w:themeFill="background1"/>
          </w:tcPr>
          <w:p w:rsidR="004525E4" w:rsidRPr="00310D38" w:rsidRDefault="004525E4" w:rsidP="00310D38">
            <w:pPr>
              <w:jc w:val="center"/>
              <w:rPr>
                <w:i/>
              </w:rPr>
            </w:pPr>
          </w:p>
        </w:tc>
      </w:tr>
      <w:tr w:rsidR="004525E4" w:rsidRPr="006C02B0" w:rsidTr="004525E4">
        <w:trPr>
          <w:trHeight w:val="454"/>
        </w:trPr>
        <w:tc>
          <w:tcPr>
            <w:tcW w:w="3312" w:type="dxa"/>
            <w:vMerge w:val="restart"/>
          </w:tcPr>
          <w:p w:rsidR="004525E4" w:rsidRPr="006C02B0" w:rsidRDefault="004525E4" w:rsidP="006C02B0">
            <w:pPr>
              <w:pStyle w:val="TableParagraph"/>
              <w:ind w:left="40"/>
              <w:rPr>
                <w:b/>
              </w:rPr>
            </w:pPr>
            <w:r w:rsidRPr="006C02B0">
              <w:rPr>
                <w:b/>
              </w:rPr>
              <w:t>Тема 7. Методы криптографии</w:t>
            </w:r>
          </w:p>
        </w:tc>
        <w:tc>
          <w:tcPr>
            <w:tcW w:w="567" w:type="dxa"/>
          </w:tcPr>
          <w:p w:rsidR="004525E4" w:rsidRPr="00224E16" w:rsidRDefault="004525E4" w:rsidP="004525E4">
            <w:pPr>
              <w:pStyle w:val="TableParagraph"/>
              <w:ind w:left="35"/>
              <w:jc w:val="center"/>
            </w:pPr>
            <w:r w:rsidRPr="00224E16">
              <w:t>5.</w:t>
            </w:r>
          </w:p>
        </w:tc>
        <w:tc>
          <w:tcPr>
            <w:tcW w:w="6946" w:type="dxa"/>
          </w:tcPr>
          <w:p w:rsidR="004525E4" w:rsidRPr="006C02B0" w:rsidRDefault="004525E4" w:rsidP="007101A7">
            <w:pPr>
              <w:pStyle w:val="TableParagraph"/>
              <w:ind w:left="35"/>
              <w:rPr>
                <w:b/>
              </w:rPr>
            </w:pPr>
            <w:r w:rsidRPr="006C02B0">
              <w:rPr>
                <w:b/>
              </w:rPr>
              <w:t>Практическое занятие №</w:t>
            </w:r>
            <w:r>
              <w:rPr>
                <w:b/>
              </w:rPr>
              <w:t xml:space="preserve"> </w:t>
            </w:r>
            <w:r w:rsidR="007101A7">
              <w:rPr>
                <w:b/>
              </w:rPr>
              <w:t>8</w:t>
            </w:r>
            <w:r>
              <w:rPr>
                <w:b/>
              </w:rPr>
              <w:t>.</w:t>
            </w:r>
            <w:r w:rsidR="00224E16">
              <w:rPr>
                <w:b/>
              </w:rPr>
              <w:t xml:space="preserve"> </w:t>
            </w:r>
            <w:r w:rsidRPr="006C02B0">
              <w:t>Анализ методов криптографии</w:t>
            </w:r>
          </w:p>
        </w:tc>
        <w:tc>
          <w:tcPr>
            <w:tcW w:w="1276" w:type="dxa"/>
          </w:tcPr>
          <w:p w:rsidR="004525E4" w:rsidRPr="00310D38" w:rsidRDefault="004525E4" w:rsidP="00310D38">
            <w:pPr>
              <w:jc w:val="center"/>
            </w:pPr>
            <w:r w:rsidRPr="00310D38">
              <w:t>2</w:t>
            </w:r>
          </w:p>
        </w:tc>
        <w:tc>
          <w:tcPr>
            <w:tcW w:w="2125" w:type="dxa"/>
            <w:vMerge w:val="restart"/>
            <w:shd w:val="clear" w:color="auto" w:fill="FFFFFF" w:themeFill="background1"/>
          </w:tcPr>
          <w:p w:rsidR="004525E4" w:rsidRPr="00310D38" w:rsidRDefault="004525E4" w:rsidP="00310D38">
            <w:pPr>
              <w:jc w:val="center"/>
              <w:rPr>
                <w:i/>
              </w:rPr>
            </w:pPr>
            <w:r w:rsidRPr="00310D38">
              <w:rPr>
                <w:i/>
              </w:rPr>
              <w:t>У-1-3</w:t>
            </w:r>
          </w:p>
          <w:p w:rsidR="004525E4" w:rsidRPr="00310D38" w:rsidRDefault="004525E4" w:rsidP="00310D38">
            <w:pPr>
              <w:jc w:val="center"/>
              <w:rPr>
                <w:i/>
              </w:rPr>
            </w:pPr>
            <w:r w:rsidRPr="00310D38">
              <w:rPr>
                <w:i/>
              </w:rPr>
              <w:t>З-1-4</w:t>
            </w:r>
          </w:p>
          <w:p w:rsidR="004525E4" w:rsidRPr="00310D38" w:rsidRDefault="004525E4" w:rsidP="00310D38">
            <w:pPr>
              <w:jc w:val="center"/>
              <w:rPr>
                <w:i/>
              </w:rPr>
            </w:pPr>
          </w:p>
        </w:tc>
      </w:tr>
      <w:tr w:rsidR="004525E4" w:rsidRPr="006C02B0" w:rsidTr="004525E4">
        <w:trPr>
          <w:trHeight w:val="551"/>
        </w:trPr>
        <w:tc>
          <w:tcPr>
            <w:tcW w:w="3312" w:type="dxa"/>
            <w:vMerge/>
          </w:tcPr>
          <w:p w:rsidR="004525E4" w:rsidRPr="006C02B0" w:rsidRDefault="004525E4" w:rsidP="00DD61C9">
            <w:pPr>
              <w:rPr>
                <w:b/>
              </w:rPr>
            </w:pPr>
          </w:p>
        </w:tc>
        <w:tc>
          <w:tcPr>
            <w:tcW w:w="567" w:type="dxa"/>
          </w:tcPr>
          <w:p w:rsidR="004525E4" w:rsidRPr="00224E16" w:rsidRDefault="004525E4" w:rsidP="004525E4">
            <w:pPr>
              <w:pStyle w:val="TableParagraph"/>
              <w:ind w:left="35"/>
              <w:jc w:val="center"/>
            </w:pPr>
            <w:r w:rsidRPr="00224E16">
              <w:t>6.</w:t>
            </w:r>
          </w:p>
        </w:tc>
        <w:tc>
          <w:tcPr>
            <w:tcW w:w="6946" w:type="dxa"/>
          </w:tcPr>
          <w:p w:rsidR="004525E4" w:rsidRPr="006C02B0" w:rsidRDefault="004525E4" w:rsidP="007101A7">
            <w:pPr>
              <w:pStyle w:val="TableParagraph"/>
              <w:ind w:left="35"/>
            </w:pPr>
            <w:r w:rsidRPr="006C02B0">
              <w:rPr>
                <w:b/>
              </w:rPr>
              <w:t>Практическое занятие №</w:t>
            </w:r>
            <w:r>
              <w:rPr>
                <w:b/>
              </w:rPr>
              <w:t xml:space="preserve"> </w:t>
            </w:r>
            <w:r w:rsidR="007101A7">
              <w:rPr>
                <w:b/>
              </w:rPr>
              <w:t>9</w:t>
            </w:r>
            <w:r>
              <w:rPr>
                <w:b/>
              </w:rPr>
              <w:t>.</w:t>
            </w:r>
            <w:r w:rsidR="00224E16">
              <w:rPr>
                <w:b/>
              </w:rPr>
              <w:t xml:space="preserve"> </w:t>
            </w:r>
            <w:r w:rsidRPr="006C02B0">
              <w:t>Анализ методов криптографии</w:t>
            </w:r>
          </w:p>
        </w:tc>
        <w:tc>
          <w:tcPr>
            <w:tcW w:w="1276" w:type="dxa"/>
          </w:tcPr>
          <w:p w:rsidR="004525E4" w:rsidRPr="00310D38" w:rsidRDefault="004525E4" w:rsidP="00310D38">
            <w:pPr>
              <w:jc w:val="center"/>
            </w:pPr>
            <w:r w:rsidRPr="00310D38">
              <w:t>2</w:t>
            </w:r>
          </w:p>
        </w:tc>
        <w:tc>
          <w:tcPr>
            <w:tcW w:w="2125" w:type="dxa"/>
            <w:vMerge/>
            <w:shd w:val="clear" w:color="auto" w:fill="FFFFFF" w:themeFill="background1"/>
          </w:tcPr>
          <w:p w:rsidR="004525E4" w:rsidRPr="00310D38" w:rsidRDefault="004525E4" w:rsidP="00310D38">
            <w:pPr>
              <w:jc w:val="center"/>
              <w:rPr>
                <w:i/>
              </w:rPr>
            </w:pPr>
          </w:p>
        </w:tc>
      </w:tr>
      <w:tr w:rsidR="004525E4" w:rsidRPr="006C02B0" w:rsidTr="004525E4">
        <w:trPr>
          <w:trHeight w:val="623"/>
        </w:trPr>
        <w:tc>
          <w:tcPr>
            <w:tcW w:w="3312" w:type="dxa"/>
            <w:vMerge w:val="restart"/>
            <w:tcBorders>
              <w:bottom w:val="single" w:sz="4" w:space="0" w:color="000000"/>
            </w:tcBorders>
          </w:tcPr>
          <w:p w:rsidR="004525E4" w:rsidRPr="006C02B0" w:rsidRDefault="004525E4" w:rsidP="006C02B0">
            <w:pPr>
              <w:pStyle w:val="TableParagraph"/>
              <w:ind w:left="40"/>
              <w:rPr>
                <w:b/>
              </w:rPr>
            </w:pPr>
            <w:r w:rsidRPr="006C02B0">
              <w:rPr>
                <w:b/>
              </w:rPr>
              <w:t>Тема 8. Основные технологии построения защищенных систем</w:t>
            </w:r>
          </w:p>
        </w:tc>
        <w:tc>
          <w:tcPr>
            <w:tcW w:w="567" w:type="dxa"/>
            <w:tcBorders>
              <w:bottom w:val="single" w:sz="4" w:space="0" w:color="000000"/>
            </w:tcBorders>
          </w:tcPr>
          <w:p w:rsidR="004525E4" w:rsidRPr="00224E16" w:rsidRDefault="004525E4" w:rsidP="004525E4">
            <w:pPr>
              <w:pStyle w:val="TableParagraph"/>
              <w:ind w:left="35" w:right="37"/>
              <w:jc w:val="center"/>
            </w:pPr>
            <w:r w:rsidRPr="00224E16">
              <w:t>7.</w:t>
            </w:r>
          </w:p>
        </w:tc>
        <w:tc>
          <w:tcPr>
            <w:tcW w:w="6946" w:type="dxa"/>
            <w:tcBorders>
              <w:bottom w:val="single" w:sz="4" w:space="0" w:color="000000"/>
            </w:tcBorders>
          </w:tcPr>
          <w:p w:rsidR="004525E4" w:rsidRPr="006C02B0" w:rsidRDefault="004525E4" w:rsidP="007101A7">
            <w:pPr>
              <w:pStyle w:val="TableParagraph"/>
              <w:ind w:left="35" w:right="37"/>
              <w:rPr>
                <w:b/>
              </w:rPr>
            </w:pPr>
            <w:r w:rsidRPr="006C02B0">
              <w:rPr>
                <w:b/>
              </w:rPr>
              <w:t>Практическое занятие №</w:t>
            </w:r>
            <w:r>
              <w:rPr>
                <w:b/>
              </w:rPr>
              <w:t xml:space="preserve"> </w:t>
            </w:r>
            <w:r w:rsidR="007101A7">
              <w:rPr>
                <w:b/>
              </w:rPr>
              <w:t>10</w:t>
            </w:r>
            <w:r>
              <w:rPr>
                <w:b/>
              </w:rPr>
              <w:t>.</w:t>
            </w:r>
            <w:r w:rsidR="00224E16">
              <w:rPr>
                <w:b/>
              </w:rPr>
              <w:t xml:space="preserve"> </w:t>
            </w:r>
            <w:r w:rsidRPr="006C02B0">
              <w:t>Анализ применимости различных программных пакетов обеспечения без</w:t>
            </w:r>
            <w:r>
              <w:t>опасности в конкретной ситуации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</w:tcPr>
          <w:p w:rsidR="004525E4" w:rsidRPr="00310D38" w:rsidRDefault="004525E4" w:rsidP="00310D38">
            <w:pPr>
              <w:jc w:val="center"/>
            </w:pPr>
            <w:r w:rsidRPr="00310D38">
              <w:t>2</w:t>
            </w:r>
          </w:p>
        </w:tc>
        <w:tc>
          <w:tcPr>
            <w:tcW w:w="2125" w:type="dxa"/>
            <w:vMerge/>
            <w:shd w:val="clear" w:color="auto" w:fill="FFFFFF" w:themeFill="background1"/>
          </w:tcPr>
          <w:p w:rsidR="004525E4" w:rsidRPr="00310D38" w:rsidRDefault="004525E4" w:rsidP="00310D38">
            <w:pPr>
              <w:jc w:val="center"/>
              <w:rPr>
                <w:i/>
                <w:highlight w:val="lightGray"/>
              </w:rPr>
            </w:pPr>
          </w:p>
        </w:tc>
      </w:tr>
      <w:tr w:rsidR="004525E4" w:rsidRPr="006C02B0" w:rsidTr="004525E4">
        <w:trPr>
          <w:trHeight w:val="554"/>
        </w:trPr>
        <w:tc>
          <w:tcPr>
            <w:tcW w:w="3312" w:type="dxa"/>
            <w:vMerge/>
          </w:tcPr>
          <w:p w:rsidR="004525E4" w:rsidRPr="006C02B0" w:rsidRDefault="004525E4" w:rsidP="00DD61C9">
            <w:pPr>
              <w:pStyle w:val="TableParagraph"/>
              <w:ind w:left="0"/>
              <w:rPr>
                <w:b/>
              </w:rPr>
            </w:pPr>
          </w:p>
        </w:tc>
        <w:tc>
          <w:tcPr>
            <w:tcW w:w="567" w:type="dxa"/>
          </w:tcPr>
          <w:p w:rsidR="004525E4" w:rsidRPr="00224E16" w:rsidRDefault="004525E4" w:rsidP="004525E4">
            <w:pPr>
              <w:pStyle w:val="TableParagraph"/>
              <w:ind w:left="17"/>
              <w:jc w:val="center"/>
            </w:pPr>
            <w:r w:rsidRPr="00224E16">
              <w:t>8.</w:t>
            </w:r>
          </w:p>
        </w:tc>
        <w:tc>
          <w:tcPr>
            <w:tcW w:w="6946" w:type="dxa"/>
          </w:tcPr>
          <w:p w:rsidR="004525E4" w:rsidRPr="006C02B0" w:rsidRDefault="004525E4" w:rsidP="007101A7">
            <w:pPr>
              <w:pStyle w:val="TableParagraph"/>
              <w:ind w:left="17"/>
            </w:pPr>
            <w:r w:rsidRPr="006C02B0">
              <w:rPr>
                <w:b/>
              </w:rPr>
              <w:t>Практическое занятие №</w:t>
            </w:r>
            <w:r>
              <w:rPr>
                <w:b/>
              </w:rPr>
              <w:t xml:space="preserve"> </w:t>
            </w:r>
            <w:r w:rsidR="007101A7">
              <w:rPr>
                <w:b/>
              </w:rPr>
              <w:t>11</w:t>
            </w:r>
            <w:r>
              <w:rPr>
                <w:b/>
              </w:rPr>
              <w:t>.</w:t>
            </w:r>
            <w:r w:rsidR="00224E16">
              <w:rPr>
                <w:b/>
              </w:rPr>
              <w:t xml:space="preserve"> </w:t>
            </w:r>
            <w:r w:rsidRPr="006C02B0">
              <w:t>Классифицирование технологий построения защищенных систем</w:t>
            </w:r>
          </w:p>
        </w:tc>
        <w:tc>
          <w:tcPr>
            <w:tcW w:w="1276" w:type="dxa"/>
          </w:tcPr>
          <w:p w:rsidR="004525E4" w:rsidRPr="00310D38" w:rsidRDefault="004525E4" w:rsidP="00310D38">
            <w:pPr>
              <w:jc w:val="center"/>
            </w:pPr>
            <w:r w:rsidRPr="00310D38">
              <w:t>2</w:t>
            </w:r>
          </w:p>
        </w:tc>
        <w:tc>
          <w:tcPr>
            <w:tcW w:w="2125" w:type="dxa"/>
            <w:vMerge/>
            <w:shd w:val="clear" w:color="auto" w:fill="FFFFFF" w:themeFill="background1"/>
          </w:tcPr>
          <w:p w:rsidR="004525E4" w:rsidRPr="00310D38" w:rsidRDefault="004525E4" w:rsidP="00310D38">
            <w:pPr>
              <w:jc w:val="center"/>
              <w:rPr>
                <w:i/>
              </w:rPr>
            </w:pPr>
          </w:p>
        </w:tc>
      </w:tr>
      <w:tr w:rsidR="00E53FC9" w:rsidRPr="006C02B0" w:rsidTr="006C02B0">
        <w:trPr>
          <w:trHeight w:val="280"/>
        </w:trPr>
        <w:tc>
          <w:tcPr>
            <w:tcW w:w="3312" w:type="dxa"/>
            <w:vMerge w:val="restart"/>
          </w:tcPr>
          <w:p w:rsidR="00E53FC9" w:rsidRPr="006C02B0" w:rsidRDefault="00E53FC9" w:rsidP="006C02B0">
            <w:pPr>
              <w:pStyle w:val="TableParagraph"/>
              <w:ind w:left="40"/>
              <w:rPr>
                <w:b/>
              </w:rPr>
            </w:pPr>
            <w:r w:rsidRPr="006C02B0">
              <w:rPr>
                <w:b/>
              </w:rPr>
              <w:t>Тема 9</w:t>
            </w:r>
            <w:r w:rsidR="006C02B0" w:rsidRPr="006C02B0">
              <w:rPr>
                <w:b/>
              </w:rPr>
              <w:t xml:space="preserve">. </w:t>
            </w:r>
            <w:r w:rsidRPr="006C02B0">
              <w:rPr>
                <w:b/>
              </w:rPr>
              <w:t xml:space="preserve">Место информационной безопасности экономических систем в национальной </w:t>
            </w:r>
            <w:r w:rsidRPr="006C02B0">
              <w:rPr>
                <w:b/>
              </w:rPr>
              <w:lastRenderedPageBreak/>
              <w:t>безопасности компании</w:t>
            </w:r>
          </w:p>
        </w:tc>
        <w:tc>
          <w:tcPr>
            <w:tcW w:w="7513" w:type="dxa"/>
            <w:gridSpan w:val="2"/>
          </w:tcPr>
          <w:p w:rsidR="00E53FC9" w:rsidRPr="006C02B0" w:rsidRDefault="00E53FC9" w:rsidP="00DD61C9">
            <w:pPr>
              <w:pStyle w:val="TableParagraph"/>
              <w:ind w:left="17"/>
              <w:rPr>
                <w:b/>
              </w:rPr>
            </w:pPr>
            <w:r w:rsidRPr="006C02B0">
              <w:rPr>
                <w:b/>
              </w:rPr>
              <w:lastRenderedPageBreak/>
              <w:t>Содержание учебного материала</w:t>
            </w:r>
          </w:p>
        </w:tc>
        <w:tc>
          <w:tcPr>
            <w:tcW w:w="1276" w:type="dxa"/>
            <w:vMerge w:val="restart"/>
          </w:tcPr>
          <w:p w:rsidR="00E53FC9" w:rsidRPr="00310D38" w:rsidRDefault="00E53FC9" w:rsidP="00310D38">
            <w:pPr>
              <w:jc w:val="center"/>
              <w:rPr>
                <w:b/>
              </w:rPr>
            </w:pPr>
            <w:r w:rsidRPr="00310D38">
              <w:rPr>
                <w:b/>
              </w:rPr>
              <w:t>2</w:t>
            </w:r>
          </w:p>
        </w:tc>
        <w:tc>
          <w:tcPr>
            <w:tcW w:w="2125" w:type="dxa"/>
            <w:vMerge w:val="restart"/>
            <w:tcBorders>
              <w:top w:val="nil"/>
            </w:tcBorders>
            <w:shd w:val="clear" w:color="auto" w:fill="auto"/>
          </w:tcPr>
          <w:p w:rsidR="00E53FC9" w:rsidRPr="00310D38" w:rsidRDefault="00E53FC9" w:rsidP="00310D38">
            <w:pPr>
              <w:jc w:val="center"/>
              <w:rPr>
                <w:i/>
              </w:rPr>
            </w:pPr>
            <w:r w:rsidRPr="00310D38">
              <w:rPr>
                <w:i/>
              </w:rPr>
              <w:t>У-1-3</w:t>
            </w:r>
          </w:p>
          <w:p w:rsidR="00E53FC9" w:rsidRPr="00310D38" w:rsidRDefault="00E53FC9" w:rsidP="00310D38">
            <w:pPr>
              <w:jc w:val="center"/>
              <w:rPr>
                <w:i/>
              </w:rPr>
            </w:pPr>
            <w:r w:rsidRPr="00310D38">
              <w:rPr>
                <w:i/>
              </w:rPr>
              <w:t>З-1-4</w:t>
            </w:r>
          </w:p>
          <w:p w:rsidR="00E53FC9" w:rsidRPr="00310D38" w:rsidRDefault="00E53FC9" w:rsidP="00310D38">
            <w:pPr>
              <w:jc w:val="center"/>
              <w:rPr>
                <w:i/>
              </w:rPr>
            </w:pPr>
          </w:p>
        </w:tc>
      </w:tr>
      <w:tr w:rsidR="004525E4" w:rsidRPr="006C02B0" w:rsidTr="004525E4">
        <w:trPr>
          <w:trHeight w:val="258"/>
        </w:trPr>
        <w:tc>
          <w:tcPr>
            <w:tcW w:w="3312" w:type="dxa"/>
            <w:vMerge/>
          </w:tcPr>
          <w:p w:rsidR="004525E4" w:rsidRPr="006C02B0" w:rsidRDefault="004525E4" w:rsidP="00DD61C9"/>
        </w:tc>
        <w:tc>
          <w:tcPr>
            <w:tcW w:w="567" w:type="dxa"/>
          </w:tcPr>
          <w:p w:rsidR="004525E4" w:rsidRPr="006C02B0" w:rsidRDefault="004525E4" w:rsidP="004525E4">
            <w:pPr>
              <w:pStyle w:val="TableParagraph"/>
              <w:spacing w:before="2"/>
              <w:ind w:left="17"/>
              <w:jc w:val="center"/>
            </w:pPr>
            <w:r>
              <w:t>1.</w:t>
            </w:r>
          </w:p>
        </w:tc>
        <w:tc>
          <w:tcPr>
            <w:tcW w:w="6946" w:type="dxa"/>
          </w:tcPr>
          <w:p w:rsidR="004525E4" w:rsidRPr="006C02B0" w:rsidRDefault="004525E4" w:rsidP="00DD61C9">
            <w:pPr>
              <w:pStyle w:val="TableParagraph"/>
              <w:spacing w:before="2"/>
              <w:ind w:left="17" w:right="127"/>
              <w:jc w:val="both"/>
            </w:pPr>
            <w:r w:rsidRPr="006C02B0">
              <w:t xml:space="preserve">Информационная безопасность компании. Защита экономической системы. Обмен конфиденциальной информацией. Важность защиты экономической информации и персональных данных </w:t>
            </w:r>
            <w:r w:rsidRPr="006C02B0">
              <w:lastRenderedPageBreak/>
              <w:t>сотрудников и клиентов. Электронные деньги и безопасность финансовых переводов. Концепция информационной безопасности. Основные сведения и положения</w:t>
            </w:r>
          </w:p>
        </w:tc>
        <w:tc>
          <w:tcPr>
            <w:tcW w:w="1276" w:type="dxa"/>
            <w:vMerge/>
          </w:tcPr>
          <w:p w:rsidR="004525E4" w:rsidRPr="006C02B0" w:rsidRDefault="004525E4" w:rsidP="00DD61C9">
            <w:pPr>
              <w:pStyle w:val="TableParagraph"/>
              <w:ind w:left="0" w:right="84"/>
              <w:jc w:val="center"/>
            </w:pPr>
          </w:p>
        </w:tc>
        <w:tc>
          <w:tcPr>
            <w:tcW w:w="2125" w:type="dxa"/>
            <w:vMerge/>
            <w:shd w:val="clear" w:color="auto" w:fill="auto"/>
          </w:tcPr>
          <w:p w:rsidR="004525E4" w:rsidRPr="006C02B0" w:rsidRDefault="004525E4" w:rsidP="00DD61C9">
            <w:pPr>
              <w:pStyle w:val="TableParagraph"/>
              <w:ind w:left="0" w:right="69"/>
              <w:jc w:val="center"/>
            </w:pPr>
          </w:p>
        </w:tc>
      </w:tr>
      <w:tr w:rsidR="004525E4" w:rsidRPr="006C02B0" w:rsidTr="006C02B0">
        <w:trPr>
          <w:trHeight w:val="369"/>
        </w:trPr>
        <w:tc>
          <w:tcPr>
            <w:tcW w:w="3312" w:type="dxa"/>
            <w:vMerge/>
          </w:tcPr>
          <w:p w:rsidR="004525E4" w:rsidRPr="006C02B0" w:rsidRDefault="004525E4" w:rsidP="00DD61C9">
            <w:pPr>
              <w:pStyle w:val="TableParagraph"/>
              <w:ind w:left="40" w:right="1551"/>
            </w:pPr>
          </w:p>
        </w:tc>
        <w:tc>
          <w:tcPr>
            <w:tcW w:w="7513" w:type="dxa"/>
            <w:gridSpan w:val="2"/>
          </w:tcPr>
          <w:p w:rsidR="004525E4" w:rsidRPr="006C02B0" w:rsidRDefault="004525E4" w:rsidP="004525E4">
            <w:pPr>
              <w:pStyle w:val="TableParagraph"/>
              <w:tabs>
                <w:tab w:val="left" w:pos="17"/>
              </w:tabs>
              <w:ind w:left="17"/>
              <w:jc w:val="both"/>
              <w:rPr>
                <w:b/>
              </w:rPr>
            </w:pPr>
            <w:r>
              <w:rPr>
                <w:b/>
              </w:rPr>
              <w:t>Практические занятия:</w:t>
            </w:r>
          </w:p>
        </w:tc>
        <w:tc>
          <w:tcPr>
            <w:tcW w:w="1276" w:type="dxa"/>
          </w:tcPr>
          <w:p w:rsidR="004525E4" w:rsidRPr="00310D38" w:rsidRDefault="00310D38" w:rsidP="00310D38">
            <w:pPr>
              <w:jc w:val="center"/>
              <w:rPr>
                <w:b/>
              </w:rPr>
            </w:pPr>
            <w:r w:rsidRPr="00310D38">
              <w:rPr>
                <w:b/>
              </w:rPr>
              <w:t>4</w:t>
            </w:r>
          </w:p>
        </w:tc>
        <w:tc>
          <w:tcPr>
            <w:tcW w:w="2125" w:type="dxa"/>
            <w:vMerge/>
            <w:shd w:val="clear" w:color="auto" w:fill="BFBFBF" w:themeFill="background1" w:themeFillShade="BF"/>
          </w:tcPr>
          <w:p w:rsidR="004525E4" w:rsidRPr="006C02B0" w:rsidRDefault="004525E4" w:rsidP="00DD61C9">
            <w:pPr>
              <w:pStyle w:val="TableParagraph"/>
              <w:ind w:left="0" w:right="69"/>
              <w:jc w:val="center"/>
            </w:pPr>
          </w:p>
        </w:tc>
      </w:tr>
      <w:tr w:rsidR="004525E4" w:rsidRPr="006C02B0" w:rsidTr="004525E4">
        <w:trPr>
          <w:trHeight w:val="369"/>
        </w:trPr>
        <w:tc>
          <w:tcPr>
            <w:tcW w:w="3312" w:type="dxa"/>
            <w:vMerge/>
          </w:tcPr>
          <w:p w:rsidR="004525E4" w:rsidRPr="006C02B0" w:rsidRDefault="004525E4" w:rsidP="00DD61C9">
            <w:pPr>
              <w:pStyle w:val="TableParagraph"/>
              <w:ind w:left="40" w:right="1551"/>
            </w:pPr>
          </w:p>
        </w:tc>
        <w:tc>
          <w:tcPr>
            <w:tcW w:w="567" w:type="dxa"/>
          </w:tcPr>
          <w:p w:rsidR="004525E4" w:rsidRPr="004525E4" w:rsidRDefault="004525E4" w:rsidP="004525E4">
            <w:pPr>
              <w:pStyle w:val="TableParagraph"/>
              <w:ind w:left="17"/>
              <w:jc w:val="center"/>
            </w:pPr>
            <w:r w:rsidRPr="004525E4">
              <w:t>1.</w:t>
            </w:r>
          </w:p>
        </w:tc>
        <w:tc>
          <w:tcPr>
            <w:tcW w:w="6946" w:type="dxa"/>
          </w:tcPr>
          <w:p w:rsidR="004525E4" w:rsidRPr="006C02B0" w:rsidRDefault="004525E4" w:rsidP="004525E4">
            <w:pPr>
              <w:pStyle w:val="TableParagraph"/>
              <w:spacing w:before="2"/>
              <w:ind w:left="17"/>
              <w:rPr>
                <w:b/>
              </w:rPr>
            </w:pPr>
            <w:r w:rsidRPr="006C02B0">
              <w:rPr>
                <w:b/>
              </w:rPr>
              <w:t>Практическое занятие № 12</w:t>
            </w:r>
            <w:r>
              <w:rPr>
                <w:b/>
              </w:rPr>
              <w:t xml:space="preserve">. </w:t>
            </w:r>
            <w:r w:rsidRPr="006C02B0">
              <w:t>Анализ практической</w:t>
            </w:r>
            <w:r w:rsidR="004A460A">
              <w:t xml:space="preserve"> </w:t>
            </w:r>
            <w:r w:rsidRPr="006C02B0">
              <w:t>/производственной ситуации</w:t>
            </w:r>
          </w:p>
        </w:tc>
        <w:tc>
          <w:tcPr>
            <w:tcW w:w="1276" w:type="dxa"/>
          </w:tcPr>
          <w:p w:rsidR="004525E4" w:rsidRPr="00310D38" w:rsidRDefault="004525E4" w:rsidP="00310D38">
            <w:pPr>
              <w:jc w:val="center"/>
            </w:pPr>
            <w:r w:rsidRPr="00310D38">
              <w:t>2</w:t>
            </w:r>
          </w:p>
        </w:tc>
        <w:tc>
          <w:tcPr>
            <w:tcW w:w="2125" w:type="dxa"/>
            <w:vMerge/>
            <w:shd w:val="clear" w:color="auto" w:fill="BFBFBF" w:themeFill="background1" w:themeFillShade="BF"/>
          </w:tcPr>
          <w:p w:rsidR="004525E4" w:rsidRPr="006C02B0" w:rsidRDefault="004525E4" w:rsidP="00DD61C9">
            <w:pPr>
              <w:pStyle w:val="TableParagraph"/>
              <w:ind w:left="0" w:right="69"/>
              <w:jc w:val="center"/>
            </w:pPr>
          </w:p>
        </w:tc>
      </w:tr>
      <w:tr w:rsidR="004525E4" w:rsidRPr="006C02B0" w:rsidTr="004525E4">
        <w:trPr>
          <w:trHeight w:val="405"/>
        </w:trPr>
        <w:tc>
          <w:tcPr>
            <w:tcW w:w="3312" w:type="dxa"/>
            <w:vMerge/>
          </w:tcPr>
          <w:p w:rsidR="004525E4" w:rsidRPr="006C02B0" w:rsidRDefault="004525E4" w:rsidP="00DD61C9">
            <w:pPr>
              <w:pStyle w:val="TableParagraph"/>
              <w:ind w:left="40" w:right="1551"/>
            </w:pPr>
          </w:p>
        </w:tc>
        <w:tc>
          <w:tcPr>
            <w:tcW w:w="567" w:type="dxa"/>
          </w:tcPr>
          <w:p w:rsidR="004525E4" w:rsidRPr="004525E4" w:rsidRDefault="004525E4" w:rsidP="004525E4">
            <w:pPr>
              <w:pStyle w:val="TableParagraph"/>
              <w:spacing w:before="2"/>
              <w:ind w:left="17"/>
              <w:jc w:val="center"/>
            </w:pPr>
            <w:r w:rsidRPr="004525E4">
              <w:t>2.</w:t>
            </w:r>
          </w:p>
        </w:tc>
        <w:tc>
          <w:tcPr>
            <w:tcW w:w="6946" w:type="dxa"/>
          </w:tcPr>
          <w:p w:rsidR="004525E4" w:rsidRPr="006C02B0" w:rsidRDefault="004525E4" w:rsidP="004525E4">
            <w:pPr>
              <w:pStyle w:val="TableParagraph"/>
              <w:spacing w:before="2"/>
              <w:ind w:left="17"/>
              <w:rPr>
                <w:b/>
              </w:rPr>
            </w:pPr>
            <w:r w:rsidRPr="006C02B0">
              <w:rPr>
                <w:b/>
              </w:rPr>
              <w:t>Практическое занятие №</w:t>
            </w:r>
            <w:r>
              <w:rPr>
                <w:b/>
              </w:rPr>
              <w:t xml:space="preserve"> </w:t>
            </w:r>
            <w:r w:rsidRPr="006C02B0">
              <w:rPr>
                <w:b/>
              </w:rPr>
              <w:t>13</w:t>
            </w:r>
            <w:r>
              <w:rPr>
                <w:b/>
              </w:rPr>
              <w:t xml:space="preserve">. </w:t>
            </w:r>
            <w:r w:rsidRPr="006C02B0">
              <w:t>Анализ практической</w:t>
            </w:r>
            <w:r w:rsidR="004A460A">
              <w:t xml:space="preserve"> </w:t>
            </w:r>
            <w:r w:rsidRPr="006C02B0">
              <w:t>/п</w:t>
            </w:r>
            <w:r>
              <w:t xml:space="preserve">роизводственной ситуации </w:t>
            </w:r>
          </w:p>
        </w:tc>
        <w:tc>
          <w:tcPr>
            <w:tcW w:w="1276" w:type="dxa"/>
          </w:tcPr>
          <w:p w:rsidR="004525E4" w:rsidRPr="00310D38" w:rsidRDefault="004525E4" w:rsidP="00310D38">
            <w:pPr>
              <w:jc w:val="center"/>
            </w:pPr>
            <w:r w:rsidRPr="00310D38">
              <w:t>2</w:t>
            </w:r>
          </w:p>
        </w:tc>
        <w:tc>
          <w:tcPr>
            <w:tcW w:w="2125" w:type="dxa"/>
            <w:vMerge/>
            <w:shd w:val="clear" w:color="auto" w:fill="BFBFBF" w:themeFill="background1" w:themeFillShade="BF"/>
          </w:tcPr>
          <w:p w:rsidR="004525E4" w:rsidRPr="006C02B0" w:rsidRDefault="004525E4" w:rsidP="00DD61C9">
            <w:pPr>
              <w:pStyle w:val="TableParagraph"/>
              <w:ind w:left="0" w:right="69"/>
              <w:jc w:val="center"/>
            </w:pPr>
          </w:p>
        </w:tc>
      </w:tr>
      <w:tr w:rsidR="006C02B0" w:rsidRPr="006C02B0" w:rsidTr="006C02B0">
        <w:trPr>
          <w:trHeight w:val="280"/>
        </w:trPr>
        <w:tc>
          <w:tcPr>
            <w:tcW w:w="10825" w:type="dxa"/>
            <w:gridSpan w:val="3"/>
          </w:tcPr>
          <w:p w:rsidR="006C02B0" w:rsidRPr="006C02B0" w:rsidRDefault="004525E4" w:rsidP="004525E4">
            <w:pPr>
              <w:pStyle w:val="TableParagraph"/>
              <w:ind w:left="0" w:right="131"/>
              <w:rPr>
                <w:b/>
              </w:rPr>
            </w:pPr>
            <w:r w:rsidRPr="00145828">
              <w:rPr>
                <w:b/>
                <w:iCs/>
              </w:rPr>
              <w:t xml:space="preserve">Промежуточная аттестация </w:t>
            </w:r>
            <w:r w:rsidRPr="00B548A0">
              <w:rPr>
                <w:b/>
                <w:iCs/>
              </w:rPr>
              <w:t>(зачет)</w:t>
            </w:r>
          </w:p>
        </w:tc>
        <w:tc>
          <w:tcPr>
            <w:tcW w:w="1276" w:type="dxa"/>
          </w:tcPr>
          <w:p w:rsidR="006C02B0" w:rsidRPr="006C02B0" w:rsidRDefault="006C02B0" w:rsidP="00DD61C9">
            <w:pPr>
              <w:pStyle w:val="TableParagraph"/>
              <w:ind w:left="459" w:right="470"/>
              <w:jc w:val="center"/>
              <w:rPr>
                <w:b/>
              </w:rPr>
            </w:pPr>
          </w:p>
        </w:tc>
        <w:tc>
          <w:tcPr>
            <w:tcW w:w="2125" w:type="dxa"/>
            <w:vMerge/>
            <w:shd w:val="clear" w:color="auto" w:fill="BFBFBF" w:themeFill="background1" w:themeFillShade="BF"/>
          </w:tcPr>
          <w:p w:rsidR="006C02B0" w:rsidRPr="006C02B0" w:rsidRDefault="006C02B0" w:rsidP="00DD61C9"/>
        </w:tc>
      </w:tr>
      <w:tr w:rsidR="00E53FC9" w:rsidRPr="006C02B0" w:rsidTr="006C02B0">
        <w:trPr>
          <w:trHeight w:val="280"/>
        </w:trPr>
        <w:tc>
          <w:tcPr>
            <w:tcW w:w="10825" w:type="dxa"/>
            <w:gridSpan w:val="3"/>
          </w:tcPr>
          <w:p w:rsidR="00E53FC9" w:rsidRPr="006C02B0" w:rsidRDefault="00A51B12" w:rsidP="006C02B0">
            <w:pPr>
              <w:pStyle w:val="TableParagraph"/>
              <w:ind w:left="0" w:right="131"/>
              <w:rPr>
                <w:b/>
              </w:rPr>
            </w:pPr>
            <w:r>
              <w:rPr>
                <w:b/>
              </w:rPr>
              <w:t>Итого</w:t>
            </w:r>
          </w:p>
        </w:tc>
        <w:tc>
          <w:tcPr>
            <w:tcW w:w="1276" w:type="dxa"/>
          </w:tcPr>
          <w:p w:rsidR="00E53FC9" w:rsidRPr="006C02B0" w:rsidRDefault="00E53FC9" w:rsidP="00DD61C9">
            <w:pPr>
              <w:pStyle w:val="TableParagraph"/>
              <w:ind w:left="459" w:right="470"/>
              <w:jc w:val="center"/>
              <w:rPr>
                <w:b/>
              </w:rPr>
            </w:pPr>
            <w:r w:rsidRPr="006C02B0">
              <w:rPr>
                <w:b/>
              </w:rPr>
              <w:t>36</w:t>
            </w:r>
          </w:p>
        </w:tc>
        <w:tc>
          <w:tcPr>
            <w:tcW w:w="2125" w:type="dxa"/>
            <w:vMerge/>
            <w:shd w:val="clear" w:color="auto" w:fill="BFBFBF" w:themeFill="background1" w:themeFillShade="BF"/>
          </w:tcPr>
          <w:p w:rsidR="00E53FC9" w:rsidRPr="006C02B0" w:rsidRDefault="00E53FC9" w:rsidP="00DD61C9"/>
        </w:tc>
      </w:tr>
    </w:tbl>
    <w:p w:rsidR="00E53FC9" w:rsidRDefault="00E53FC9" w:rsidP="00E53FC9">
      <w:pPr>
        <w:rPr>
          <w:sz w:val="2"/>
          <w:szCs w:val="2"/>
        </w:rPr>
        <w:sectPr w:rsidR="00E53FC9" w:rsidSect="00310D38">
          <w:footerReference w:type="default" r:id="rId9"/>
          <w:pgSz w:w="16850" w:h="11900" w:orient="landscape"/>
          <w:pgMar w:top="1100" w:right="680" w:bottom="1276" w:left="1580" w:header="0" w:footer="1150" w:gutter="0"/>
          <w:cols w:space="720"/>
        </w:sectPr>
      </w:pPr>
      <w:r>
        <w:rPr>
          <w:noProof/>
          <w:sz w:val="2"/>
          <w:szCs w:val="2"/>
          <w:lang w:bidi="ar-S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4E6CAA5" wp14:editId="54F91759">
                <wp:simplePos x="0" y="0"/>
                <wp:positionH relativeFrom="column">
                  <wp:posOffset>4315460</wp:posOffset>
                </wp:positionH>
                <wp:positionV relativeFrom="paragraph">
                  <wp:posOffset>1198880</wp:posOffset>
                </wp:positionV>
                <wp:extent cx="685800" cy="411480"/>
                <wp:effectExtent l="0" t="0" r="0" b="7620"/>
                <wp:wrapNone/>
                <wp:docPr id="5" name="Поле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5800" cy="4114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53FC9" w:rsidRDefault="00E53FC9" w:rsidP="00E53FC9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74E6CAA5" id="_x0000_t202" coordsize="21600,21600" o:spt="202" path="m,l,21600r21600,l21600,xe">
                <v:stroke joinstyle="miter"/>
                <v:path gradientshapeok="t" o:connecttype="rect"/>
              </v:shapetype>
              <v:shape id="Поле 5" o:spid="_x0000_s1026" type="#_x0000_t202" style="position:absolute;margin-left:339.8pt;margin-top:94.4pt;width:54pt;height:32.4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" fillcolor="white [3201]" stroked="f" strokeweight=".5pt">
                <v:textbox>
                  <w:txbxContent>
                    <w:p w:rsidR="00E53FC9" w:rsidRDefault="00E53FC9" w:rsidP="00E53FC9"/>
                  </w:txbxContent>
                </v:textbox>
              </v:shape>
            </w:pict>
          </mc:Fallback>
        </mc:AlternateContent>
      </w:r>
    </w:p>
    <w:p w:rsidR="00E53FC9" w:rsidRPr="00DD61C9" w:rsidRDefault="00E53FC9" w:rsidP="00E53FC9">
      <w:pPr>
        <w:tabs>
          <w:tab w:val="left" w:pos="1707"/>
        </w:tabs>
        <w:spacing w:before="63"/>
        <w:jc w:val="center"/>
        <w:rPr>
          <w:b/>
        </w:rPr>
      </w:pPr>
      <w:r w:rsidRPr="00DD61C9">
        <w:rPr>
          <w:b/>
        </w:rPr>
        <w:lastRenderedPageBreak/>
        <w:t>3. УСЛОВИЯ РЕАЛИЗАЦИИ ПРОГРАММЫ</w:t>
      </w:r>
      <w:r w:rsidRPr="00DD61C9">
        <w:rPr>
          <w:b/>
          <w:spacing w:val="-3"/>
        </w:rPr>
        <w:t xml:space="preserve"> </w:t>
      </w:r>
      <w:r w:rsidRPr="00DD61C9">
        <w:rPr>
          <w:b/>
        </w:rPr>
        <w:t>ДИСЦИПЛИНЫ</w:t>
      </w:r>
    </w:p>
    <w:p w:rsidR="00E53FC9" w:rsidRPr="00DD61C9" w:rsidRDefault="00E53FC9" w:rsidP="00E53FC9">
      <w:pPr>
        <w:suppressAutoHyphens/>
        <w:spacing w:before="120" w:after="120"/>
        <w:ind w:firstLine="709"/>
        <w:jc w:val="both"/>
        <w:rPr>
          <w:b/>
          <w:bCs/>
        </w:rPr>
      </w:pPr>
      <w:r w:rsidRPr="00DD61C9">
        <w:rPr>
          <w:b/>
          <w:bCs/>
        </w:rPr>
        <w:t>3.1. Для реализации рабочей программы учебной дисциплины должны быть предусмотрены следующие специальные помещения:</w:t>
      </w:r>
    </w:p>
    <w:p w:rsidR="0090516A" w:rsidRPr="0090516A" w:rsidRDefault="0090516A" w:rsidP="0090516A">
      <w:pPr>
        <w:ind w:firstLine="567"/>
        <w:rPr>
          <w:bCs/>
        </w:rPr>
      </w:pPr>
      <w:r w:rsidRPr="0090516A">
        <w:rPr>
          <w:bCs/>
        </w:rPr>
        <w:t>Реализация программы учебной дисциплины предполагает наличие кабинета социально-экономических дисциплин, оснащенного столом преподавателя – 1 шт.; стулом преподавателя – 1 шт.; столами компьютерными – 13 шт.; креслами компьютерными – 13 шт.; столами ученическими – 12 шт.: стульями ученическими – 25 шт.; доской меловой – 1 шт.; доской интерактивной – 1 шт.; проектором – 1 шт.; моноблоками – 13 шт.; МФУ – 1 шт.; шкафом для документов – 1 шт.; шкафом архивным – 1 шт.; огнетушителем -1 шт.</w:t>
      </w:r>
    </w:p>
    <w:p w:rsidR="0090516A" w:rsidRPr="0090516A" w:rsidRDefault="0090516A" w:rsidP="0090516A">
      <w:pPr>
        <w:pStyle w:val="1"/>
        <w:tabs>
          <w:tab w:val="left" w:pos="610"/>
        </w:tabs>
        <w:spacing w:before="119"/>
        <w:ind w:left="0" w:firstLine="567"/>
        <w:rPr>
          <w:bCs w:val="0"/>
          <w:sz w:val="22"/>
          <w:szCs w:val="22"/>
        </w:rPr>
      </w:pPr>
      <w:r w:rsidRPr="0090516A">
        <w:rPr>
          <w:sz w:val="22"/>
          <w:szCs w:val="22"/>
        </w:rPr>
        <w:t>3.2 Информационное обеспечение</w:t>
      </w:r>
      <w:r w:rsidRPr="0090516A">
        <w:rPr>
          <w:spacing w:val="-1"/>
          <w:sz w:val="22"/>
          <w:szCs w:val="22"/>
        </w:rPr>
        <w:t xml:space="preserve"> </w:t>
      </w:r>
      <w:r w:rsidRPr="0090516A">
        <w:rPr>
          <w:sz w:val="22"/>
          <w:szCs w:val="22"/>
        </w:rPr>
        <w:t>обучения</w:t>
      </w:r>
    </w:p>
    <w:p w:rsidR="0090516A" w:rsidRDefault="0090516A" w:rsidP="0090516A">
      <w:pPr>
        <w:suppressAutoHyphens/>
        <w:ind w:firstLine="567"/>
      </w:pPr>
      <w:r w:rsidRPr="0090516A">
        <w:rPr>
          <w:bCs/>
        </w:rPr>
        <w:t>Для реализации программы библиотечный фонд образовательной организации имеет п</w:t>
      </w:r>
      <w:r>
        <w:t>ечатные и/или электронные образовательные и информационные ресурсы, рекомендуемые для использования в образовательном процессе.</w:t>
      </w:r>
    </w:p>
    <w:p w:rsidR="0090516A" w:rsidRPr="0090516A" w:rsidRDefault="0090516A" w:rsidP="0090516A">
      <w:pPr>
        <w:pStyle w:val="1"/>
        <w:spacing w:before="120"/>
        <w:ind w:left="360"/>
        <w:rPr>
          <w:sz w:val="22"/>
          <w:szCs w:val="22"/>
        </w:rPr>
      </w:pPr>
      <w:r w:rsidRPr="0090516A">
        <w:rPr>
          <w:sz w:val="22"/>
          <w:szCs w:val="22"/>
        </w:rPr>
        <w:t>3.2.1 Основные источники:</w:t>
      </w:r>
    </w:p>
    <w:p w:rsidR="0090516A" w:rsidRPr="0090516A" w:rsidRDefault="0090516A" w:rsidP="0090516A">
      <w:pPr>
        <w:pStyle w:val="1"/>
        <w:spacing w:before="0"/>
        <w:ind w:left="360"/>
        <w:rPr>
          <w:b w:val="0"/>
          <w:sz w:val="22"/>
          <w:szCs w:val="22"/>
        </w:rPr>
      </w:pPr>
      <w:r w:rsidRPr="0090516A">
        <w:rPr>
          <w:b w:val="0"/>
          <w:bCs w:val="0"/>
          <w:sz w:val="22"/>
          <w:szCs w:val="22"/>
        </w:rPr>
        <w:t>1.</w:t>
      </w:r>
      <w:r w:rsidRPr="0090516A">
        <w:rPr>
          <w:b w:val="0"/>
          <w:sz w:val="22"/>
          <w:szCs w:val="22"/>
        </w:rPr>
        <w:t xml:space="preserve"> </w:t>
      </w:r>
      <w:r w:rsidRPr="0090516A">
        <w:rPr>
          <w:b w:val="0"/>
          <w:bCs w:val="0"/>
          <w:sz w:val="22"/>
          <w:szCs w:val="22"/>
        </w:rPr>
        <w:t>Станкевич, Л. А. Интеллектуальные системы и технологии : учебник и практикум</w:t>
      </w:r>
      <w:r>
        <w:rPr>
          <w:bCs w:val="0"/>
          <w:sz w:val="22"/>
          <w:szCs w:val="22"/>
        </w:rPr>
        <w:t xml:space="preserve"> </w:t>
      </w:r>
      <w:r w:rsidRPr="0090516A">
        <w:rPr>
          <w:b w:val="0"/>
          <w:bCs w:val="0"/>
          <w:sz w:val="22"/>
          <w:szCs w:val="22"/>
        </w:rPr>
        <w:t>для среднего профессионального образования / Л. А. Станкевич. - 2-е изд., перераб. и доп. - Москва : Издательство Юрайт, 2025. - 478 с. - (Профессиональное образование). - ISBN 978-5-534-20364-6. — Текст : электронный // Образовательная платформа Юрайт [сайт]. — URL: https://urait.ru/bcode/566524 (дата обращения: 06.11.2025).с.</w:t>
      </w:r>
    </w:p>
    <w:p w:rsidR="0090516A" w:rsidRDefault="0090516A" w:rsidP="0090516A">
      <w:pPr>
        <w:ind w:left="360"/>
      </w:pPr>
    </w:p>
    <w:p w:rsidR="0090516A" w:rsidRPr="0090516A" w:rsidRDefault="0090516A" w:rsidP="0090516A">
      <w:pPr>
        <w:ind w:left="360"/>
        <w:rPr>
          <w:b/>
          <w:bCs/>
        </w:rPr>
      </w:pPr>
      <w:r w:rsidRPr="0090516A">
        <w:rPr>
          <w:b/>
        </w:rPr>
        <w:t>3.2.2 Дополнительные источники</w:t>
      </w:r>
    </w:p>
    <w:p w:rsidR="0090516A" w:rsidRPr="0090516A" w:rsidRDefault="0090516A" w:rsidP="0090516A">
      <w:pPr>
        <w:ind w:left="360"/>
        <w:rPr>
          <w:rFonts w:eastAsiaTheme="majorEastAsia"/>
          <w:bCs/>
        </w:rPr>
      </w:pPr>
      <w:r w:rsidRPr="0090516A">
        <w:rPr>
          <w:rFonts w:eastAsiaTheme="majorEastAsia"/>
          <w:bCs/>
        </w:rPr>
        <w:t>1. Иванов, В. М.  Интеллектуальные системы : учебное пособие для среднего профессионального образования / В. М. Иванов ; под научной редакцией А. Н. Сесекина. - Москва : Издательство Юрайт, 2025. - 88 с. - (Профессиональное образование). - ISBN 978-5-534-20852-8. - Текст : электронный // Образовательная платформа Юрайт [сайт]. - URL: https://urait.ru/bcode/558866 (дата обращения: 06.11.2025).</w:t>
      </w:r>
    </w:p>
    <w:p w:rsidR="00E53FC9" w:rsidRPr="00DD61C9" w:rsidRDefault="00E53FC9" w:rsidP="0090516A">
      <w:pPr>
        <w:ind w:left="709"/>
        <w:sectPr w:rsidR="00E53FC9" w:rsidRPr="00DD61C9">
          <w:footerReference w:type="default" r:id="rId10"/>
          <w:pgSz w:w="11900" w:h="16850"/>
          <w:pgMar w:top="1060" w:right="700" w:bottom="1420" w:left="1560" w:header="0" w:footer="1236" w:gutter="0"/>
          <w:pgNumType w:start="8"/>
          <w:cols w:space="720"/>
        </w:sectPr>
      </w:pPr>
      <w:r w:rsidRPr="0090516A">
        <w:rPr>
          <w:b/>
          <w:caps/>
        </w:rPr>
        <w:br w:type="page"/>
      </w:r>
    </w:p>
    <w:p w:rsidR="00E53FC9" w:rsidRPr="00D141F0" w:rsidRDefault="00E53FC9" w:rsidP="00E53FC9">
      <w:pPr>
        <w:pStyle w:val="1"/>
        <w:ind w:left="758"/>
        <w:rPr>
          <w:sz w:val="22"/>
          <w:szCs w:val="22"/>
        </w:rPr>
      </w:pPr>
      <w:r w:rsidRPr="00D141F0">
        <w:rPr>
          <w:sz w:val="22"/>
          <w:szCs w:val="22"/>
        </w:rPr>
        <w:lastRenderedPageBreak/>
        <w:t>4. КОНТРОЛЬ И ОЦЕНКА РЕЗУЛЬТАТОВ ОСВОЕНИЯ ДИСЦИПЛИНЫ</w:t>
      </w:r>
    </w:p>
    <w:p w:rsidR="00E53FC9" w:rsidRDefault="00E53FC9" w:rsidP="00E53FC9">
      <w:pPr>
        <w:pStyle w:val="a3"/>
        <w:spacing w:before="121"/>
        <w:ind w:left="142" w:right="145" w:firstLine="707"/>
        <w:jc w:val="both"/>
        <w:rPr>
          <w:sz w:val="22"/>
          <w:szCs w:val="22"/>
        </w:rPr>
      </w:pPr>
      <w:r w:rsidRPr="00D141F0">
        <w:rPr>
          <w:b/>
          <w:sz w:val="22"/>
          <w:szCs w:val="22"/>
        </w:rPr>
        <w:t xml:space="preserve">Контроль и оценка </w:t>
      </w:r>
      <w:r w:rsidRPr="00D141F0">
        <w:rPr>
          <w:sz w:val="22"/>
          <w:szCs w:val="22"/>
        </w:rPr>
        <w:t>результатов освоения дисциплины осуществляется преподавателем в процессе проведения практических занятий и тестирования, а также выполнения обучающимися индивидуальных заданий.</w:t>
      </w:r>
    </w:p>
    <w:p w:rsidR="00DD61C9" w:rsidRDefault="00DD61C9" w:rsidP="00E53FC9">
      <w:pPr>
        <w:pStyle w:val="a3"/>
        <w:spacing w:before="121"/>
        <w:ind w:left="142" w:right="145" w:firstLine="707"/>
        <w:jc w:val="both"/>
        <w:rPr>
          <w:sz w:val="22"/>
          <w:szCs w:val="22"/>
        </w:rPr>
      </w:pPr>
    </w:p>
    <w:tbl>
      <w:tblPr>
        <w:tblStyle w:val="ae"/>
        <w:tblW w:w="0" w:type="auto"/>
        <w:tblInd w:w="142" w:type="dxa"/>
        <w:tblLook w:val="04A0" w:firstRow="1" w:lastRow="0" w:firstColumn="1" w:lastColumn="0" w:noHBand="0" w:noVBand="1"/>
      </w:tblPr>
      <w:tblGrid>
        <w:gridCol w:w="3179"/>
        <w:gridCol w:w="3115"/>
        <w:gridCol w:w="3194"/>
      </w:tblGrid>
      <w:tr w:rsidR="00E53FC9" w:rsidRPr="0012638F" w:rsidTr="0012592E">
        <w:tc>
          <w:tcPr>
            <w:tcW w:w="3179" w:type="dxa"/>
          </w:tcPr>
          <w:p w:rsidR="00E53FC9" w:rsidRPr="0012638F" w:rsidRDefault="00E53FC9" w:rsidP="0012592E">
            <w:pPr>
              <w:pStyle w:val="a3"/>
              <w:spacing w:before="121"/>
              <w:ind w:right="145"/>
              <w:jc w:val="both"/>
              <w:rPr>
                <w:sz w:val="22"/>
                <w:szCs w:val="22"/>
              </w:rPr>
            </w:pPr>
            <w:r w:rsidRPr="0012638F">
              <w:rPr>
                <w:b/>
                <w:bCs/>
                <w:sz w:val="22"/>
                <w:szCs w:val="22"/>
              </w:rPr>
              <w:t>Результаты обучения</w:t>
            </w:r>
          </w:p>
        </w:tc>
        <w:tc>
          <w:tcPr>
            <w:tcW w:w="3115" w:type="dxa"/>
          </w:tcPr>
          <w:p w:rsidR="00E53FC9" w:rsidRPr="0012638F" w:rsidRDefault="00E53FC9" w:rsidP="0012592E">
            <w:pPr>
              <w:pStyle w:val="a3"/>
              <w:spacing w:before="121"/>
              <w:ind w:right="145"/>
              <w:jc w:val="both"/>
              <w:rPr>
                <w:sz w:val="22"/>
                <w:szCs w:val="22"/>
              </w:rPr>
            </w:pPr>
            <w:r w:rsidRPr="0012638F">
              <w:rPr>
                <w:b/>
                <w:bCs/>
                <w:sz w:val="22"/>
                <w:szCs w:val="22"/>
              </w:rPr>
              <w:t>Критерии оценки</w:t>
            </w:r>
          </w:p>
        </w:tc>
        <w:tc>
          <w:tcPr>
            <w:tcW w:w="3194" w:type="dxa"/>
          </w:tcPr>
          <w:p w:rsidR="00E53FC9" w:rsidRPr="0012638F" w:rsidRDefault="00E53FC9" w:rsidP="0012592E">
            <w:pPr>
              <w:pStyle w:val="a3"/>
              <w:spacing w:before="121"/>
              <w:ind w:right="145"/>
              <w:jc w:val="both"/>
              <w:rPr>
                <w:sz w:val="22"/>
                <w:szCs w:val="22"/>
              </w:rPr>
            </w:pPr>
            <w:r w:rsidRPr="0012638F">
              <w:rPr>
                <w:b/>
                <w:bCs/>
                <w:sz w:val="22"/>
                <w:szCs w:val="22"/>
              </w:rPr>
              <w:t>Формы и методы оценки</w:t>
            </w:r>
          </w:p>
        </w:tc>
      </w:tr>
      <w:tr w:rsidR="00E53FC9" w:rsidRPr="0012638F" w:rsidTr="0012592E">
        <w:tc>
          <w:tcPr>
            <w:tcW w:w="3179" w:type="dxa"/>
          </w:tcPr>
          <w:p w:rsidR="00E53FC9" w:rsidRPr="0012638F" w:rsidRDefault="00E53FC9" w:rsidP="0012592E">
            <w:pPr>
              <w:jc w:val="both"/>
              <w:rPr>
                <w:b/>
                <w:i/>
              </w:rPr>
            </w:pPr>
            <w:r w:rsidRPr="0012638F">
              <w:rPr>
                <w:b/>
                <w:i/>
              </w:rPr>
              <w:t>Знания:</w:t>
            </w:r>
          </w:p>
          <w:p w:rsidR="00E53FC9" w:rsidRPr="0012638F" w:rsidRDefault="0088181A" w:rsidP="0012638F">
            <w:pPr>
              <w:contextualSpacing/>
              <w:rPr>
                <w:i/>
              </w:rPr>
            </w:pPr>
            <w:r>
              <w:rPr>
                <w:i/>
              </w:rPr>
              <w:t xml:space="preserve">З-1 </w:t>
            </w:r>
            <w:r w:rsidR="00E53FC9" w:rsidRPr="0012638F">
              <w:rPr>
                <w:i/>
              </w:rPr>
              <w:t>средства и методы предотвращения и обнаружения вторжений;</w:t>
            </w:r>
          </w:p>
          <w:p w:rsidR="0088181A" w:rsidRDefault="0088181A" w:rsidP="0012638F">
            <w:pPr>
              <w:contextualSpacing/>
              <w:rPr>
                <w:i/>
              </w:rPr>
            </w:pPr>
            <w:r>
              <w:rPr>
                <w:i/>
              </w:rPr>
              <w:t xml:space="preserve">З-2 </w:t>
            </w:r>
            <w:r w:rsidR="00E53FC9" w:rsidRPr="0012638F">
              <w:rPr>
                <w:i/>
              </w:rPr>
              <w:t xml:space="preserve">технические каналы утечки информации; </w:t>
            </w:r>
          </w:p>
          <w:p w:rsidR="00E53FC9" w:rsidRPr="0012638F" w:rsidRDefault="0088181A" w:rsidP="0012638F">
            <w:pPr>
              <w:contextualSpacing/>
              <w:rPr>
                <w:i/>
              </w:rPr>
            </w:pPr>
            <w:r>
              <w:rPr>
                <w:i/>
              </w:rPr>
              <w:t xml:space="preserve">З-3 </w:t>
            </w:r>
            <w:r w:rsidR="00E53FC9" w:rsidRPr="0012638F">
              <w:rPr>
                <w:i/>
              </w:rPr>
              <w:t>возможности технических средств перехвата информации;</w:t>
            </w:r>
          </w:p>
          <w:p w:rsidR="00E53FC9" w:rsidRPr="0012638F" w:rsidRDefault="0088181A" w:rsidP="0012638F">
            <w:pPr>
              <w:contextualSpacing/>
              <w:rPr>
                <w:i/>
              </w:rPr>
            </w:pPr>
            <w:r>
              <w:rPr>
                <w:i/>
              </w:rPr>
              <w:t xml:space="preserve">З-4 </w:t>
            </w:r>
            <w:r w:rsidR="00E53FC9" w:rsidRPr="0012638F">
              <w:rPr>
                <w:i/>
              </w:rPr>
              <w:t>способы и средства защиты информации от утечки по техническим каналам и контроля эффективности защиты информации;</w:t>
            </w:r>
          </w:p>
          <w:p w:rsidR="00E53FC9" w:rsidRPr="0012638F" w:rsidRDefault="0088181A" w:rsidP="0088181A">
            <w:pPr>
              <w:pStyle w:val="a3"/>
              <w:jc w:val="both"/>
              <w:rPr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З-5</w:t>
            </w:r>
            <w:r w:rsidR="00E53FC9" w:rsidRPr="0012638F">
              <w:rPr>
                <w:i/>
                <w:sz w:val="22"/>
                <w:szCs w:val="22"/>
              </w:rPr>
              <w:t xml:space="preserve"> организацию защиты информации от утечки по техническим каналам на объектах информатизации</w:t>
            </w:r>
          </w:p>
        </w:tc>
        <w:tc>
          <w:tcPr>
            <w:tcW w:w="3115" w:type="dxa"/>
          </w:tcPr>
          <w:p w:rsidR="00E53FC9" w:rsidRPr="0012638F" w:rsidRDefault="00E53FC9" w:rsidP="0012592E">
            <w:pPr>
              <w:spacing w:line="240" w:lineRule="atLeast"/>
              <w:contextualSpacing/>
            </w:pPr>
            <w:r w:rsidRPr="0012638F">
              <w:t>- называет средства и методы предотвращения и обнаружения вторжений;</w:t>
            </w:r>
          </w:p>
          <w:p w:rsidR="00E53FC9" w:rsidRPr="0012638F" w:rsidRDefault="00E53FC9" w:rsidP="0012592E">
            <w:pPr>
              <w:spacing w:line="240" w:lineRule="atLeast"/>
              <w:contextualSpacing/>
            </w:pPr>
            <w:r w:rsidRPr="0012638F">
              <w:t>- характеризует технические каналы утечки информации; возможности технических средств перехвата информации;</w:t>
            </w:r>
          </w:p>
          <w:p w:rsidR="00E53FC9" w:rsidRPr="0012638F" w:rsidRDefault="00E53FC9" w:rsidP="0012592E">
            <w:pPr>
              <w:spacing w:line="240" w:lineRule="atLeast"/>
              <w:contextualSpacing/>
            </w:pPr>
            <w:r w:rsidRPr="0012638F">
              <w:t>- перечисляет способы и средства защиты информации от утечки по техническим каналам и контроля эффективности защиты информации;</w:t>
            </w:r>
          </w:p>
          <w:p w:rsidR="00E53FC9" w:rsidRPr="0012638F" w:rsidRDefault="00E53FC9" w:rsidP="0012638F">
            <w:pPr>
              <w:pStyle w:val="a3"/>
              <w:jc w:val="both"/>
              <w:rPr>
                <w:sz w:val="22"/>
                <w:szCs w:val="22"/>
              </w:rPr>
            </w:pPr>
            <w:r w:rsidRPr="0012638F">
              <w:rPr>
                <w:sz w:val="22"/>
                <w:szCs w:val="22"/>
              </w:rPr>
              <w:t xml:space="preserve">- характеризует организацию защиты информации от утечки по </w:t>
            </w:r>
            <w:r w:rsidR="0012638F">
              <w:rPr>
                <w:sz w:val="22"/>
                <w:szCs w:val="22"/>
              </w:rPr>
              <w:t xml:space="preserve">техническим каналам на объектах </w:t>
            </w:r>
            <w:r w:rsidRPr="0012638F">
              <w:rPr>
                <w:sz w:val="22"/>
                <w:szCs w:val="22"/>
              </w:rPr>
              <w:t>информатизации</w:t>
            </w:r>
            <w:r w:rsidR="0012638F">
              <w:rPr>
                <w:sz w:val="22"/>
                <w:szCs w:val="22"/>
              </w:rPr>
              <w:t>.</w:t>
            </w:r>
          </w:p>
        </w:tc>
        <w:tc>
          <w:tcPr>
            <w:tcW w:w="3194" w:type="dxa"/>
          </w:tcPr>
          <w:p w:rsidR="00E53FC9" w:rsidRPr="0012638F" w:rsidRDefault="00E53FC9" w:rsidP="0012592E">
            <w:pPr>
              <w:jc w:val="both"/>
              <w:rPr>
                <w:b/>
              </w:rPr>
            </w:pPr>
            <w:r w:rsidRPr="0012638F">
              <w:rPr>
                <w:b/>
              </w:rPr>
              <w:t>Текущий контроль:</w:t>
            </w:r>
          </w:p>
          <w:p w:rsidR="00E53FC9" w:rsidRPr="0012638F" w:rsidRDefault="0012638F" w:rsidP="0012592E">
            <w:pPr>
              <w:jc w:val="both"/>
            </w:pPr>
            <w:r>
              <w:t>о</w:t>
            </w:r>
            <w:r w:rsidR="00E53FC9" w:rsidRPr="0012638F">
              <w:t>ценка результатов ответов, собеседования.</w:t>
            </w:r>
            <w:r>
              <w:t xml:space="preserve"> </w:t>
            </w:r>
            <w:r w:rsidR="00E53FC9" w:rsidRPr="0012638F">
              <w:t>Оценка выполнения тестового задания.</w:t>
            </w:r>
          </w:p>
          <w:p w:rsidR="00E53FC9" w:rsidRPr="0012638F" w:rsidRDefault="00E53FC9" w:rsidP="00A51B12">
            <w:pPr>
              <w:jc w:val="both"/>
            </w:pPr>
            <w:r w:rsidRPr="0012638F">
              <w:rPr>
                <w:b/>
                <w:bCs/>
              </w:rPr>
              <w:t xml:space="preserve">Промежуточная </w:t>
            </w:r>
            <w:r w:rsidRPr="0012638F">
              <w:rPr>
                <w:b/>
              </w:rPr>
              <w:t>аттестация</w:t>
            </w:r>
            <w:r w:rsidR="00A51B12">
              <w:t xml:space="preserve">: </w:t>
            </w:r>
            <w:r w:rsidR="0012638F">
              <w:rPr>
                <w:bCs/>
              </w:rPr>
              <w:t>о</w:t>
            </w:r>
            <w:r w:rsidRPr="0012638F">
              <w:rPr>
                <w:bCs/>
              </w:rPr>
              <w:t>ценка выполнения задания на зачете.</w:t>
            </w:r>
          </w:p>
        </w:tc>
      </w:tr>
      <w:tr w:rsidR="00E53FC9" w:rsidRPr="0012638F" w:rsidTr="0012592E">
        <w:tc>
          <w:tcPr>
            <w:tcW w:w="3179" w:type="dxa"/>
          </w:tcPr>
          <w:p w:rsidR="00E53FC9" w:rsidRPr="0012638F" w:rsidRDefault="00E53FC9" w:rsidP="0012638F">
            <w:pPr>
              <w:pStyle w:val="af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b/>
                <w:i/>
                <w:color w:val="333333"/>
                <w:sz w:val="22"/>
                <w:szCs w:val="22"/>
              </w:rPr>
            </w:pPr>
            <w:r w:rsidRPr="0012638F">
              <w:rPr>
                <w:rFonts w:ascii="Arial" w:hAnsi="Arial" w:cs="Arial"/>
                <w:b/>
                <w:i/>
                <w:color w:val="333333"/>
                <w:sz w:val="22"/>
                <w:szCs w:val="22"/>
              </w:rPr>
              <w:t>Умения:</w:t>
            </w:r>
          </w:p>
          <w:p w:rsidR="0088181A" w:rsidRDefault="0088181A" w:rsidP="0012638F">
            <w:pPr>
              <w:pStyle w:val="af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i/>
                <w:color w:val="333333"/>
                <w:sz w:val="22"/>
                <w:szCs w:val="22"/>
              </w:rPr>
            </w:pPr>
            <w:r>
              <w:rPr>
                <w:rFonts w:ascii="Arial" w:hAnsi="Arial" w:cs="Arial"/>
                <w:i/>
                <w:color w:val="333333"/>
                <w:sz w:val="22"/>
                <w:szCs w:val="22"/>
              </w:rPr>
              <w:t xml:space="preserve">У-1 </w:t>
            </w:r>
            <w:r w:rsidR="00E53FC9" w:rsidRPr="0012638F">
              <w:rPr>
                <w:rFonts w:ascii="Arial" w:hAnsi="Arial" w:cs="Arial"/>
                <w:i/>
                <w:color w:val="333333"/>
                <w:sz w:val="22"/>
                <w:szCs w:val="22"/>
              </w:rPr>
              <w:t xml:space="preserve">пользоваться нормативными </w:t>
            </w:r>
            <w:r>
              <w:rPr>
                <w:rFonts w:ascii="Arial" w:hAnsi="Arial" w:cs="Arial"/>
                <w:i/>
                <w:color w:val="333333"/>
                <w:sz w:val="22"/>
                <w:szCs w:val="22"/>
              </w:rPr>
              <w:t xml:space="preserve">документами </w:t>
            </w:r>
            <w:r w:rsidR="00E53FC9" w:rsidRPr="0012638F">
              <w:rPr>
                <w:rFonts w:ascii="Arial" w:hAnsi="Arial" w:cs="Arial"/>
                <w:i/>
                <w:color w:val="333333"/>
                <w:sz w:val="22"/>
                <w:szCs w:val="22"/>
              </w:rPr>
              <w:t xml:space="preserve">противодействию технической разведке; </w:t>
            </w:r>
            <w:r>
              <w:rPr>
                <w:rFonts w:ascii="Arial" w:hAnsi="Arial" w:cs="Arial"/>
                <w:i/>
                <w:color w:val="333333"/>
                <w:sz w:val="22"/>
                <w:szCs w:val="22"/>
              </w:rPr>
              <w:t xml:space="preserve"> </w:t>
            </w:r>
          </w:p>
          <w:p w:rsidR="00E53FC9" w:rsidRPr="0012638F" w:rsidRDefault="0088181A" w:rsidP="0012638F">
            <w:pPr>
              <w:pStyle w:val="af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i/>
                <w:color w:val="333333"/>
                <w:sz w:val="22"/>
                <w:szCs w:val="22"/>
              </w:rPr>
            </w:pPr>
            <w:r>
              <w:rPr>
                <w:rFonts w:ascii="Arial" w:hAnsi="Arial" w:cs="Arial"/>
                <w:i/>
                <w:color w:val="333333"/>
                <w:sz w:val="22"/>
                <w:szCs w:val="22"/>
              </w:rPr>
              <w:t xml:space="preserve">У-2 </w:t>
            </w:r>
            <w:r w:rsidR="00E53FC9" w:rsidRPr="0012638F">
              <w:rPr>
                <w:rFonts w:ascii="Arial" w:hAnsi="Arial" w:cs="Arial"/>
                <w:i/>
                <w:color w:val="333333"/>
                <w:sz w:val="22"/>
                <w:szCs w:val="22"/>
              </w:rPr>
              <w:t>оценивать качество готового программного обеспечения;</w:t>
            </w:r>
          </w:p>
          <w:p w:rsidR="00E53FC9" w:rsidRPr="0012638F" w:rsidRDefault="0088181A" w:rsidP="0012638F">
            <w:pPr>
              <w:pStyle w:val="af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i/>
                <w:color w:val="333333"/>
                <w:sz w:val="22"/>
                <w:szCs w:val="22"/>
              </w:rPr>
            </w:pPr>
            <w:r>
              <w:rPr>
                <w:rFonts w:ascii="Arial" w:hAnsi="Arial" w:cs="Arial"/>
                <w:i/>
                <w:color w:val="333333"/>
                <w:sz w:val="22"/>
                <w:szCs w:val="22"/>
              </w:rPr>
              <w:t xml:space="preserve">У-3 </w:t>
            </w:r>
            <w:r w:rsidR="00E53FC9" w:rsidRPr="0012638F">
              <w:rPr>
                <w:rFonts w:ascii="Arial" w:hAnsi="Arial" w:cs="Arial"/>
                <w:i/>
                <w:color w:val="333333"/>
                <w:sz w:val="22"/>
                <w:szCs w:val="22"/>
              </w:rPr>
              <w:t>владеть методами и средствами технической защиты информации;</w:t>
            </w:r>
          </w:p>
          <w:p w:rsidR="00E53FC9" w:rsidRPr="0012638F" w:rsidRDefault="0088181A" w:rsidP="0088181A">
            <w:pPr>
              <w:shd w:val="clear" w:color="auto" w:fill="FFFFFF"/>
              <w:rPr>
                <w:rFonts w:eastAsia="Times New Roman"/>
                <w:color w:val="000000"/>
              </w:rPr>
            </w:pPr>
            <w:r>
              <w:rPr>
                <w:i/>
                <w:color w:val="333333"/>
              </w:rPr>
              <w:t xml:space="preserve">У-4 </w:t>
            </w:r>
            <w:r w:rsidR="00E53FC9" w:rsidRPr="0012638F">
              <w:rPr>
                <w:i/>
                <w:color w:val="333333"/>
              </w:rPr>
              <w:t xml:space="preserve"> методами расчета и инструментального контроля показателей технической защиты информации.</w:t>
            </w:r>
          </w:p>
        </w:tc>
        <w:tc>
          <w:tcPr>
            <w:tcW w:w="3115" w:type="dxa"/>
          </w:tcPr>
          <w:p w:rsidR="00E53FC9" w:rsidRPr="00A51B12" w:rsidRDefault="00E53FC9" w:rsidP="0012592E">
            <w:pPr>
              <w:pStyle w:val="af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color w:val="333333"/>
                <w:sz w:val="22"/>
                <w:szCs w:val="22"/>
              </w:rPr>
            </w:pPr>
            <w:r w:rsidRPr="0012638F">
              <w:rPr>
                <w:rFonts w:ascii="Arial" w:hAnsi="Arial" w:cs="Arial"/>
                <w:i/>
                <w:color w:val="333333"/>
                <w:sz w:val="22"/>
                <w:szCs w:val="22"/>
              </w:rPr>
              <w:t xml:space="preserve">- </w:t>
            </w:r>
            <w:r w:rsidRPr="00A51B12">
              <w:rPr>
                <w:rFonts w:ascii="Arial" w:hAnsi="Arial" w:cs="Arial"/>
                <w:color w:val="333333"/>
                <w:sz w:val="22"/>
                <w:szCs w:val="22"/>
              </w:rPr>
              <w:t>пользуется нормативными актами, способствующими противодействию технической разведки; оценивает качество готового программного обеспечения;</w:t>
            </w:r>
          </w:p>
          <w:p w:rsidR="00E53FC9" w:rsidRPr="00A51B12" w:rsidRDefault="00E53FC9" w:rsidP="0012592E">
            <w:pPr>
              <w:pStyle w:val="af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color w:val="333333"/>
                <w:sz w:val="22"/>
                <w:szCs w:val="22"/>
              </w:rPr>
            </w:pPr>
            <w:r w:rsidRPr="00A51B12">
              <w:rPr>
                <w:rFonts w:ascii="Arial" w:hAnsi="Arial" w:cs="Arial"/>
                <w:color w:val="333333"/>
                <w:sz w:val="22"/>
                <w:szCs w:val="22"/>
              </w:rPr>
              <w:t>- владеет методами и средствами технической защиты информации;</w:t>
            </w:r>
          </w:p>
          <w:p w:rsidR="00E53FC9" w:rsidRPr="0012638F" w:rsidRDefault="00E53FC9" w:rsidP="0012592E">
            <w:pPr>
              <w:pStyle w:val="a3"/>
              <w:ind w:right="145"/>
              <w:jc w:val="both"/>
              <w:rPr>
                <w:sz w:val="22"/>
                <w:szCs w:val="22"/>
              </w:rPr>
            </w:pPr>
            <w:r w:rsidRPr="00A51B12">
              <w:rPr>
                <w:color w:val="333333"/>
                <w:sz w:val="22"/>
                <w:szCs w:val="22"/>
              </w:rPr>
              <w:t>- использует методы расчета и инструментального контроля показателей технической</w:t>
            </w:r>
            <w:r w:rsidRPr="0012638F">
              <w:rPr>
                <w:i/>
                <w:color w:val="333333"/>
                <w:sz w:val="22"/>
                <w:szCs w:val="22"/>
              </w:rPr>
              <w:t xml:space="preserve"> </w:t>
            </w:r>
            <w:r w:rsidRPr="00A51B12">
              <w:rPr>
                <w:color w:val="333333"/>
                <w:sz w:val="22"/>
                <w:szCs w:val="22"/>
              </w:rPr>
              <w:t>защиты информации.</w:t>
            </w:r>
          </w:p>
        </w:tc>
        <w:tc>
          <w:tcPr>
            <w:tcW w:w="3194" w:type="dxa"/>
          </w:tcPr>
          <w:p w:rsidR="00E53FC9" w:rsidRPr="0012638F" w:rsidRDefault="00E53FC9" w:rsidP="0012592E">
            <w:pPr>
              <w:jc w:val="both"/>
              <w:rPr>
                <w:b/>
              </w:rPr>
            </w:pPr>
            <w:r w:rsidRPr="0012638F">
              <w:rPr>
                <w:b/>
              </w:rPr>
              <w:t>Текущий контроль:</w:t>
            </w:r>
          </w:p>
          <w:p w:rsidR="00E53FC9" w:rsidRPr="0012638F" w:rsidRDefault="0012638F" w:rsidP="0012592E">
            <w:pPr>
              <w:jc w:val="both"/>
            </w:pPr>
            <w:r>
              <w:t>о</w:t>
            </w:r>
            <w:r w:rsidR="00E53FC9" w:rsidRPr="0012638F">
              <w:t>ценка результатов ответов, собеседования.</w:t>
            </w:r>
            <w:r>
              <w:t xml:space="preserve"> </w:t>
            </w:r>
            <w:r w:rsidR="00E53FC9" w:rsidRPr="0012638F">
              <w:t>Оценка выполнения тестового задания.</w:t>
            </w:r>
          </w:p>
          <w:p w:rsidR="00E53FC9" w:rsidRPr="0012638F" w:rsidRDefault="00E53FC9" w:rsidP="00A51B12">
            <w:pPr>
              <w:jc w:val="both"/>
            </w:pPr>
            <w:r w:rsidRPr="0012638F">
              <w:rPr>
                <w:b/>
                <w:bCs/>
              </w:rPr>
              <w:t xml:space="preserve">Промежуточная </w:t>
            </w:r>
            <w:r w:rsidRPr="0012638F">
              <w:rPr>
                <w:b/>
              </w:rPr>
              <w:t>аттестация</w:t>
            </w:r>
            <w:r w:rsidR="00A51B12">
              <w:t xml:space="preserve">: </w:t>
            </w:r>
            <w:r w:rsidR="0012638F">
              <w:rPr>
                <w:bCs/>
              </w:rPr>
              <w:t>о</w:t>
            </w:r>
            <w:r w:rsidRPr="0012638F">
              <w:rPr>
                <w:bCs/>
              </w:rPr>
              <w:t>ценка выполнения задания на зачете.</w:t>
            </w:r>
          </w:p>
        </w:tc>
      </w:tr>
    </w:tbl>
    <w:p w:rsidR="00E53FC9" w:rsidRDefault="00E53FC9" w:rsidP="00E53FC9">
      <w:pPr>
        <w:pStyle w:val="a3"/>
        <w:spacing w:before="1"/>
        <w:rPr>
          <w:sz w:val="27"/>
        </w:rPr>
      </w:pPr>
    </w:p>
    <w:p w:rsidR="00A56C8B" w:rsidRDefault="00A56C8B" w:rsidP="00E53FC9">
      <w:pPr>
        <w:pStyle w:val="a3"/>
        <w:spacing w:after="240"/>
        <w:ind w:right="284"/>
        <w:jc w:val="both"/>
        <w:rPr>
          <w:sz w:val="27"/>
        </w:rPr>
      </w:pPr>
    </w:p>
    <w:sectPr w:rsidR="00A56C8B">
      <w:pgSz w:w="11900" w:h="16850"/>
      <w:pgMar w:top="1140" w:right="700" w:bottom="1420" w:left="1560" w:header="0" w:footer="123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53A63" w:rsidRDefault="00853A63">
      <w:r>
        <w:separator/>
      </w:r>
    </w:p>
  </w:endnote>
  <w:endnote w:type="continuationSeparator" w:id="0">
    <w:p w:rsidR="00853A63" w:rsidRDefault="00853A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6564" w:rsidRDefault="00EF6564">
    <w:pPr>
      <w:pStyle w:val="a3"/>
      <w:spacing w:line="14" w:lineRule="auto"/>
      <w:rPr>
        <w:sz w:val="20"/>
      </w:rPr>
    </w:pP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43A728A8" wp14:editId="7ECF8A85">
              <wp:simplePos x="0" y="0"/>
              <wp:positionH relativeFrom="page">
                <wp:posOffset>3980815</wp:posOffset>
              </wp:positionH>
              <wp:positionV relativeFrom="page">
                <wp:posOffset>9725025</wp:posOffset>
              </wp:positionV>
              <wp:extent cx="135890" cy="198755"/>
              <wp:effectExtent l="0" t="0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5890" cy="1987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F6564" w:rsidRPr="00310D38" w:rsidRDefault="00EF6564">
                          <w:pPr>
                            <w:pStyle w:val="a3"/>
                            <w:spacing w:before="17"/>
                            <w:ind w:left="40"/>
                            <w:rPr>
                              <w:sz w:val="22"/>
                            </w:rPr>
                          </w:pPr>
                          <w:r w:rsidRPr="00310D38">
                            <w:rPr>
                              <w:sz w:val="22"/>
                            </w:rPr>
                            <w:fldChar w:fldCharType="begin"/>
                          </w:r>
                          <w:r w:rsidRPr="00310D38">
                            <w:rPr>
                              <w:w w:val="99"/>
                              <w:sz w:val="22"/>
                            </w:rPr>
                            <w:instrText xml:space="preserve"> PAGE </w:instrText>
                          </w:r>
                          <w:r w:rsidRPr="00310D38">
                            <w:rPr>
                              <w:sz w:val="22"/>
                            </w:rPr>
                            <w:fldChar w:fldCharType="separate"/>
                          </w:r>
                          <w:r w:rsidR="00510B4A">
                            <w:rPr>
                              <w:noProof/>
                              <w:w w:val="99"/>
                              <w:sz w:val="22"/>
                            </w:rPr>
                            <w:t>3</w:t>
                          </w:r>
                          <w:r w:rsidRPr="00310D38">
                            <w:rPr>
                              <w:sz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3A728A8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313.45pt;margin-top:765.75pt;width:10.7pt;height:15.65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" filled="f" stroked="f">
              <v:textbox inset="0,0,0,0">
                <w:txbxContent>
                  <w:p w:rsidR="00EF6564" w:rsidRPr="00310D38" w:rsidRDefault="00EF6564">
                    <w:pPr>
                      <w:pStyle w:val="a3"/>
                      <w:spacing w:before="17"/>
                      <w:ind w:left="40"/>
                      <w:rPr>
                        <w:sz w:val="22"/>
                      </w:rPr>
                    </w:pPr>
                    <w:r w:rsidRPr="00310D38">
                      <w:rPr>
                        <w:sz w:val="22"/>
                      </w:rPr>
                      <w:fldChar w:fldCharType="begin"/>
                    </w:r>
                    <w:r w:rsidRPr="00310D38">
                      <w:rPr>
                        <w:w w:val="99"/>
                        <w:sz w:val="22"/>
                      </w:rPr>
                      <w:instrText xml:space="preserve"> PAGE </w:instrText>
                    </w:r>
                    <w:r w:rsidRPr="00310D38">
                      <w:rPr>
                        <w:sz w:val="22"/>
                      </w:rPr>
                      <w:fldChar w:fldCharType="separate"/>
                    </w:r>
                    <w:r w:rsidR="00510B4A">
                      <w:rPr>
                        <w:noProof/>
                        <w:w w:val="99"/>
                        <w:sz w:val="22"/>
                      </w:rPr>
                      <w:t>3</w:t>
                    </w:r>
                    <w:r w:rsidRPr="00310D38">
                      <w:rPr>
                        <w:sz w:val="22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67222899"/>
      <w:docPartObj>
        <w:docPartGallery w:val="Page Numbers (Bottom of Page)"/>
        <w:docPartUnique/>
      </w:docPartObj>
    </w:sdtPr>
    <w:sdtEndPr/>
    <w:sdtContent>
      <w:p w:rsidR="00310D38" w:rsidRDefault="00310D38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10B4A">
          <w:rPr>
            <w:noProof/>
          </w:rPr>
          <w:t>7</w:t>
        </w:r>
        <w:r>
          <w:fldChar w:fldCharType="end"/>
        </w:r>
      </w:p>
    </w:sdtContent>
  </w:sdt>
  <w:p w:rsidR="00E53FC9" w:rsidRDefault="00E53FC9">
    <w:pPr>
      <w:pStyle w:val="a3"/>
      <w:spacing w:line="14" w:lineRule="auto"/>
      <w:rPr>
        <w:sz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3FC9" w:rsidRDefault="00E53FC9">
    <w:pPr>
      <w:pStyle w:val="a3"/>
      <w:spacing w:line="14" w:lineRule="auto"/>
      <w:rPr>
        <w:sz w:val="19"/>
      </w:rPr>
    </w:pP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251663360" behindDoc="1" locked="0" layoutInCell="1" allowOverlap="1" wp14:anchorId="75FA1B40" wp14:editId="16F46F5F">
              <wp:simplePos x="0" y="0"/>
              <wp:positionH relativeFrom="page">
                <wp:posOffset>3939540</wp:posOffset>
              </wp:positionH>
              <wp:positionV relativeFrom="page">
                <wp:posOffset>9718675</wp:posOffset>
              </wp:positionV>
              <wp:extent cx="221615" cy="19621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1615" cy="1962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53FC9" w:rsidRPr="00310D38" w:rsidRDefault="00E53FC9">
                          <w:pPr>
                            <w:pStyle w:val="a3"/>
                            <w:spacing w:before="12"/>
                            <w:ind w:left="40"/>
                            <w:rPr>
                              <w:sz w:val="22"/>
                            </w:rPr>
                          </w:pPr>
                          <w:r w:rsidRPr="00310D38">
                            <w:rPr>
                              <w:sz w:val="22"/>
                            </w:rPr>
                            <w:fldChar w:fldCharType="begin"/>
                          </w:r>
                          <w:r w:rsidRPr="00310D38">
                            <w:rPr>
                              <w:sz w:val="22"/>
                            </w:rPr>
                            <w:instrText xml:space="preserve"> PAGE </w:instrText>
                          </w:r>
                          <w:r w:rsidRPr="00310D38">
                            <w:rPr>
                              <w:sz w:val="22"/>
                            </w:rPr>
                            <w:fldChar w:fldCharType="separate"/>
                          </w:r>
                          <w:r w:rsidR="00510B4A">
                            <w:rPr>
                              <w:noProof/>
                              <w:sz w:val="22"/>
                            </w:rPr>
                            <w:t>9</w:t>
                          </w:r>
                          <w:r w:rsidRPr="00310D38">
                            <w:rPr>
                              <w:sz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5FA1B40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310.2pt;margin-top:765.25pt;width:17.45pt;height:15.45pt;z-index:-251653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" filled="f" stroked="f">
              <v:textbox inset="0,0,0,0">
                <w:txbxContent>
                  <w:p w:rsidR="00E53FC9" w:rsidRPr="00310D38" w:rsidRDefault="00E53FC9">
                    <w:pPr>
                      <w:pStyle w:val="a3"/>
                      <w:spacing w:before="12"/>
                      <w:ind w:left="40"/>
                      <w:rPr>
                        <w:sz w:val="22"/>
                      </w:rPr>
                    </w:pPr>
                    <w:r w:rsidRPr="00310D38">
                      <w:rPr>
                        <w:sz w:val="22"/>
                      </w:rPr>
                      <w:fldChar w:fldCharType="begin"/>
                    </w:r>
                    <w:r w:rsidRPr="00310D38">
                      <w:rPr>
                        <w:sz w:val="22"/>
                      </w:rPr>
                      <w:instrText xml:space="preserve"> PAGE </w:instrText>
                    </w:r>
                    <w:r w:rsidRPr="00310D38">
                      <w:rPr>
                        <w:sz w:val="22"/>
                      </w:rPr>
                      <w:fldChar w:fldCharType="separate"/>
                    </w:r>
                    <w:r w:rsidR="00510B4A">
                      <w:rPr>
                        <w:noProof/>
                        <w:sz w:val="22"/>
                      </w:rPr>
                      <w:t>9</w:t>
                    </w:r>
                    <w:r w:rsidRPr="00310D38">
                      <w:rPr>
                        <w:sz w:val="22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53A63" w:rsidRDefault="00853A63">
      <w:r>
        <w:separator/>
      </w:r>
    </w:p>
  </w:footnote>
  <w:footnote w:type="continuationSeparator" w:id="0">
    <w:p w:rsidR="00853A63" w:rsidRDefault="00853A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25386B"/>
    <w:multiLevelType w:val="hybridMultilevel"/>
    <w:tmpl w:val="F2BA4C74"/>
    <w:lvl w:ilvl="0" w:tplc="5804EAF0">
      <w:start w:val="1"/>
      <w:numFmt w:val="decimal"/>
      <w:lvlText w:val="%1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3B629F"/>
    <w:multiLevelType w:val="multilevel"/>
    <w:tmpl w:val="EF60E67E"/>
    <w:lvl w:ilvl="0">
      <w:start w:val="2"/>
      <w:numFmt w:val="decimal"/>
      <w:lvlText w:val="%1"/>
      <w:lvlJc w:val="left"/>
      <w:pPr>
        <w:ind w:left="657" w:hanging="468"/>
      </w:pPr>
      <w:rPr>
        <w:rFonts w:hint="default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657" w:hanging="468"/>
        <w:jc w:val="right"/>
      </w:pPr>
      <w:rPr>
        <w:rFonts w:ascii="Arial" w:eastAsia="Arial" w:hAnsi="Arial" w:cs="Arial" w:hint="default"/>
        <w:b/>
        <w:bCs/>
        <w:w w:val="100"/>
        <w:sz w:val="24"/>
        <w:szCs w:val="24"/>
        <w:lang w:val="ru-RU" w:eastAsia="ru-RU" w:bidi="ru-RU"/>
      </w:rPr>
    </w:lvl>
    <w:lvl w:ilvl="2">
      <w:numFmt w:val="bullet"/>
      <w:lvlText w:val="•"/>
      <w:lvlJc w:val="left"/>
      <w:pPr>
        <w:ind w:left="2495" w:hanging="468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3413" w:hanging="468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331" w:hanging="468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249" w:hanging="468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167" w:hanging="468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085" w:hanging="468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003" w:hanging="468"/>
      </w:pPr>
      <w:rPr>
        <w:rFonts w:hint="default"/>
        <w:lang w:val="ru-RU" w:eastAsia="ru-RU" w:bidi="ru-RU"/>
      </w:rPr>
    </w:lvl>
  </w:abstractNum>
  <w:abstractNum w:abstractNumId="2" w15:restartNumberingAfterBreak="0">
    <w:nsid w:val="11995FA2"/>
    <w:multiLevelType w:val="hybridMultilevel"/>
    <w:tmpl w:val="2C62F464"/>
    <w:lvl w:ilvl="0" w:tplc="22C43A9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09593D"/>
    <w:multiLevelType w:val="hybridMultilevel"/>
    <w:tmpl w:val="9CFAB166"/>
    <w:lvl w:ilvl="0" w:tplc="0592FF18">
      <w:numFmt w:val="bullet"/>
      <w:lvlText w:val="-"/>
      <w:lvlJc w:val="left"/>
      <w:pPr>
        <w:ind w:left="146" w:hanging="147"/>
      </w:pPr>
      <w:rPr>
        <w:rFonts w:ascii="Arial" w:eastAsia="Arial" w:hAnsi="Arial" w:cs="Arial" w:hint="default"/>
        <w:w w:val="99"/>
        <w:sz w:val="24"/>
        <w:szCs w:val="24"/>
        <w:lang w:val="ru-RU" w:eastAsia="ru-RU" w:bidi="ru-RU"/>
      </w:rPr>
    </w:lvl>
    <w:lvl w:ilvl="1" w:tplc="F89873D0">
      <w:numFmt w:val="bullet"/>
      <w:lvlText w:val="•"/>
      <w:lvlJc w:val="left"/>
      <w:pPr>
        <w:ind w:left="436" w:hanging="147"/>
      </w:pPr>
      <w:rPr>
        <w:rFonts w:hint="default"/>
        <w:lang w:val="ru-RU" w:eastAsia="ru-RU" w:bidi="ru-RU"/>
      </w:rPr>
    </w:lvl>
    <w:lvl w:ilvl="2" w:tplc="83549644">
      <w:numFmt w:val="bullet"/>
      <w:lvlText w:val="•"/>
      <w:lvlJc w:val="left"/>
      <w:pPr>
        <w:ind w:left="733" w:hanging="147"/>
      </w:pPr>
      <w:rPr>
        <w:rFonts w:hint="default"/>
        <w:lang w:val="ru-RU" w:eastAsia="ru-RU" w:bidi="ru-RU"/>
      </w:rPr>
    </w:lvl>
    <w:lvl w:ilvl="3" w:tplc="22021518">
      <w:numFmt w:val="bullet"/>
      <w:lvlText w:val="•"/>
      <w:lvlJc w:val="left"/>
      <w:pPr>
        <w:ind w:left="1030" w:hanging="147"/>
      </w:pPr>
      <w:rPr>
        <w:rFonts w:hint="default"/>
        <w:lang w:val="ru-RU" w:eastAsia="ru-RU" w:bidi="ru-RU"/>
      </w:rPr>
    </w:lvl>
    <w:lvl w:ilvl="4" w:tplc="7B50110A">
      <w:numFmt w:val="bullet"/>
      <w:lvlText w:val="•"/>
      <w:lvlJc w:val="left"/>
      <w:pPr>
        <w:ind w:left="1327" w:hanging="147"/>
      </w:pPr>
      <w:rPr>
        <w:rFonts w:hint="default"/>
        <w:lang w:val="ru-RU" w:eastAsia="ru-RU" w:bidi="ru-RU"/>
      </w:rPr>
    </w:lvl>
    <w:lvl w:ilvl="5" w:tplc="123E19C2">
      <w:numFmt w:val="bullet"/>
      <w:lvlText w:val="•"/>
      <w:lvlJc w:val="left"/>
      <w:pPr>
        <w:ind w:left="1624" w:hanging="147"/>
      </w:pPr>
      <w:rPr>
        <w:rFonts w:hint="default"/>
        <w:lang w:val="ru-RU" w:eastAsia="ru-RU" w:bidi="ru-RU"/>
      </w:rPr>
    </w:lvl>
    <w:lvl w:ilvl="6" w:tplc="705C1434">
      <w:numFmt w:val="bullet"/>
      <w:lvlText w:val="•"/>
      <w:lvlJc w:val="left"/>
      <w:pPr>
        <w:ind w:left="1920" w:hanging="147"/>
      </w:pPr>
      <w:rPr>
        <w:rFonts w:hint="default"/>
        <w:lang w:val="ru-RU" w:eastAsia="ru-RU" w:bidi="ru-RU"/>
      </w:rPr>
    </w:lvl>
    <w:lvl w:ilvl="7" w:tplc="6F9646F2">
      <w:numFmt w:val="bullet"/>
      <w:lvlText w:val="•"/>
      <w:lvlJc w:val="left"/>
      <w:pPr>
        <w:ind w:left="2217" w:hanging="147"/>
      </w:pPr>
      <w:rPr>
        <w:rFonts w:hint="default"/>
        <w:lang w:val="ru-RU" w:eastAsia="ru-RU" w:bidi="ru-RU"/>
      </w:rPr>
    </w:lvl>
    <w:lvl w:ilvl="8" w:tplc="45B46C94">
      <w:numFmt w:val="bullet"/>
      <w:lvlText w:val="•"/>
      <w:lvlJc w:val="left"/>
      <w:pPr>
        <w:ind w:left="2514" w:hanging="147"/>
      </w:pPr>
      <w:rPr>
        <w:rFonts w:hint="default"/>
        <w:lang w:val="ru-RU" w:eastAsia="ru-RU" w:bidi="ru-RU"/>
      </w:rPr>
    </w:lvl>
  </w:abstractNum>
  <w:abstractNum w:abstractNumId="4" w15:restartNumberingAfterBreak="0">
    <w:nsid w:val="17204C48"/>
    <w:multiLevelType w:val="hybridMultilevel"/>
    <w:tmpl w:val="6F7AFE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1E5150"/>
    <w:multiLevelType w:val="hybridMultilevel"/>
    <w:tmpl w:val="6C800A3C"/>
    <w:lvl w:ilvl="0" w:tplc="EE2CAE44">
      <w:numFmt w:val="bullet"/>
      <w:lvlText w:val="-"/>
      <w:lvlJc w:val="left"/>
      <w:pPr>
        <w:ind w:left="146" w:hanging="147"/>
      </w:pPr>
      <w:rPr>
        <w:rFonts w:ascii="Arial" w:eastAsia="Arial" w:hAnsi="Arial" w:cs="Arial" w:hint="default"/>
        <w:w w:val="99"/>
        <w:sz w:val="24"/>
        <w:szCs w:val="24"/>
        <w:lang w:val="ru-RU" w:eastAsia="ru-RU" w:bidi="ru-RU"/>
      </w:rPr>
    </w:lvl>
    <w:lvl w:ilvl="1" w:tplc="D11A89C2">
      <w:numFmt w:val="bullet"/>
      <w:lvlText w:val="•"/>
      <w:lvlJc w:val="left"/>
      <w:pPr>
        <w:ind w:left="436" w:hanging="147"/>
      </w:pPr>
      <w:rPr>
        <w:rFonts w:hint="default"/>
        <w:lang w:val="ru-RU" w:eastAsia="ru-RU" w:bidi="ru-RU"/>
      </w:rPr>
    </w:lvl>
    <w:lvl w:ilvl="2" w:tplc="3EF2312C">
      <w:numFmt w:val="bullet"/>
      <w:lvlText w:val="•"/>
      <w:lvlJc w:val="left"/>
      <w:pPr>
        <w:ind w:left="733" w:hanging="147"/>
      </w:pPr>
      <w:rPr>
        <w:rFonts w:hint="default"/>
        <w:lang w:val="ru-RU" w:eastAsia="ru-RU" w:bidi="ru-RU"/>
      </w:rPr>
    </w:lvl>
    <w:lvl w:ilvl="3" w:tplc="BD0AAC54">
      <w:numFmt w:val="bullet"/>
      <w:lvlText w:val="•"/>
      <w:lvlJc w:val="left"/>
      <w:pPr>
        <w:ind w:left="1030" w:hanging="147"/>
      </w:pPr>
      <w:rPr>
        <w:rFonts w:hint="default"/>
        <w:lang w:val="ru-RU" w:eastAsia="ru-RU" w:bidi="ru-RU"/>
      </w:rPr>
    </w:lvl>
    <w:lvl w:ilvl="4" w:tplc="90DA934A">
      <w:numFmt w:val="bullet"/>
      <w:lvlText w:val="•"/>
      <w:lvlJc w:val="left"/>
      <w:pPr>
        <w:ind w:left="1327" w:hanging="147"/>
      </w:pPr>
      <w:rPr>
        <w:rFonts w:hint="default"/>
        <w:lang w:val="ru-RU" w:eastAsia="ru-RU" w:bidi="ru-RU"/>
      </w:rPr>
    </w:lvl>
    <w:lvl w:ilvl="5" w:tplc="F5A0AC1E">
      <w:numFmt w:val="bullet"/>
      <w:lvlText w:val="•"/>
      <w:lvlJc w:val="left"/>
      <w:pPr>
        <w:ind w:left="1624" w:hanging="147"/>
      </w:pPr>
      <w:rPr>
        <w:rFonts w:hint="default"/>
        <w:lang w:val="ru-RU" w:eastAsia="ru-RU" w:bidi="ru-RU"/>
      </w:rPr>
    </w:lvl>
    <w:lvl w:ilvl="6" w:tplc="6D468432">
      <w:numFmt w:val="bullet"/>
      <w:lvlText w:val="•"/>
      <w:lvlJc w:val="left"/>
      <w:pPr>
        <w:ind w:left="1920" w:hanging="147"/>
      </w:pPr>
      <w:rPr>
        <w:rFonts w:hint="default"/>
        <w:lang w:val="ru-RU" w:eastAsia="ru-RU" w:bidi="ru-RU"/>
      </w:rPr>
    </w:lvl>
    <w:lvl w:ilvl="7" w:tplc="E626F2E0">
      <w:numFmt w:val="bullet"/>
      <w:lvlText w:val="•"/>
      <w:lvlJc w:val="left"/>
      <w:pPr>
        <w:ind w:left="2217" w:hanging="147"/>
      </w:pPr>
      <w:rPr>
        <w:rFonts w:hint="default"/>
        <w:lang w:val="ru-RU" w:eastAsia="ru-RU" w:bidi="ru-RU"/>
      </w:rPr>
    </w:lvl>
    <w:lvl w:ilvl="8" w:tplc="2026D2DC">
      <w:numFmt w:val="bullet"/>
      <w:lvlText w:val="•"/>
      <w:lvlJc w:val="left"/>
      <w:pPr>
        <w:ind w:left="2514" w:hanging="147"/>
      </w:pPr>
      <w:rPr>
        <w:rFonts w:hint="default"/>
        <w:lang w:val="ru-RU" w:eastAsia="ru-RU" w:bidi="ru-RU"/>
      </w:rPr>
    </w:lvl>
  </w:abstractNum>
  <w:abstractNum w:abstractNumId="6" w15:restartNumberingAfterBreak="0">
    <w:nsid w:val="2C4752EC"/>
    <w:multiLevelType w:val="hybridMultilevel"/>
    <w:tmpl w:val="F202CDBE"/>
    <w:lvl w:ilvl="0" w:tplc="6AB0662C">
      <w:start w:val="1"/>
      <w:numFmt w:val="decimal"/>
      <w:lvlText w:val="%1."/>
      <w:lvlJc w:val="left"/>
      <w:pPr>
        <w:ind w:left="3049" w:hanging="269"/>
        <w:jc w:val="right"/>
      </w:pPr>
      <w:rPr>
        <w:rFonts w:ascii="Arial" w:eastAsia="Arial" w:hAnsi="Arial" w:cs="Arial" w:hint="default"/>
        <w:b/>
        <w:bCs/>
        <w:spacing w:val="-6"/>
        <w:w w:val="100"/>
        <w:sz w:val="24"/>
        <w:szCs w:val="24"/>
        <w:lang w:val="ru-RU" w:eastAsia="ru-RU" w:bidi="ru-RU"/>
      </w:rPr>
    </w:lvl>
    <w:lvl w:ilvl="1" w:tplc="4592831A">
      <w:numFmt w:val="bullet"/>
      <w:lvlText w:val="•"/>
      <w:lvlJc w:val="left"/>
      <w:pPr>
        <w:ind w:left="3719" w:hanging="269"/>
      </w:pPr>
      <w:rPr>
        <w:rFonts w:hint="default"/>
        <w:lang w:val="ru-RU" w:eastAsia="ru-RU" w:bidi="ru-RU"/>
      </w:rPr>
    </w:lvl>
    <w:lvl w:ilvl="2" w:tplc="F9B8BA78">
      <w:numFmt w:val="bullet"/>
      <w:lvlText w:val="•"/>
      <w:lvlJc w:val="left"/>
      <w:pPr>
        <w:ind w:left="4399" w:hanging="269"/>
      </w:pPr>
      <w:rPr>
        <w:rFonts w:hint="default"/>
        <w:lang w:val="ru-RU" w:eastAsia="ru-RU" w:bidi="ru-RU"/>
      </w:rPr>
    </w:lvl>
    <w:lvl w:ilvl="3" w:tplc="36549288">
      <w:numFmt w:val="bullet"/>
      <w:lvlText w:val="•"/>
      <w:lvlJc w:val="left"/>
      <w:pPr>
        <w:ind w:left="5079" w:hanging="269"/>
      </w:pPr>
      <w:rPr>
        <w:rFonts w:hint="default"/>
        <w:lang w:val="ru-RU" w:eastAsia="ru-RU" w:bidi="ru-RU"/>
      </w:rPr>
    </w:lvl>
    <w:lvl w:ilvl="4" w:tplc="FC76C3F2">
      <w:numFmt w:val="bullet"/>
      <w:lvlText w:val="•"/>
      <w:lvlJc w:val="left"/>
      <w:pPr>
        <w:ind w:left="5759" w:hanging="269"/>
      </w:pPr>
      <w:rPr>
        <w:rFonts w:hint="default"/>
        <w:lang w:val="ru-RU" w:eastAsia="ru-RU" w:bidi="ru-RU"/>
      </w:rPr>
    </w:lvl>
    <w:lvl w:ilvl="5" w:tplc="C0EA878E">
      <w:numFmt w:val="bullet"/>
      <w:lvlText w:val="•"/>
      <w:lvlJc w:val="left"/>
      <w:pPr>
        <w:ind w:left="6439" w:hanging="269"/>
      </w:pPr>
      <w:rPr>
        <w:rFonts w:hint="default"/>
        <w:lang w:val="ru-RU" w:eastAsia="ru-RU" w:bidi="ru-RU"/>
      </w:rPr>
    </w:lvl>
    <w:lvl w:ilvl="6" w:tplc="C57A71B8">
      <w:numFmt w:val="bullet"/>
      <w:lvlText w:val="•"/>
      <w:lvlJc w:val="left"/>
      <w:pPr>
        <w:ind w:left="7119" w:hanging="269"/>
      </w:pPr>
      <w:rPr>
        <w:rFonts w:hint="default"/>
        <w:lang w:val="ru-RU" w:eastAsia="ru-RU" w:bidi="ru-RU"/>
      </w:rPr>
    </w:lvl>
    <w:lvl w:ilvl="7" w:tplc="0A444912">
      <w:numFmt w:val="bullet"/>
      <w:lvlText w:val="•"/>
      <w:lvlJc w:val="left"/>
      <w:pPr>
        <w:ind w:left="7799" w:hanging="269"/>
      </w:pPr>
      <w:rPr>
        <w:rFonts w:hint="default"/>
        <w:lang w:val="ru-RU" w:eastAsia="ru-RU" w:bidi="ru-RU"/>
      </w:rPr>
    </w:lvl>
    <w:lvl w:ilvl="8" w:tplc="C7E405B2">
      <w:numFmt w:val="bullet"/>
      <w:lvlText w:val="•"/>
      <w:lvlJc w:val="left"/>
      <w:pPr>
        <w:ind w:left="8479" w:hanging="269"/>
      </w:pPr>
      <w:rPr>
        <w:rFonts w:hint="default"/>
        <w:lang w:val="ru-RU" w:eastAsia="ru-RU" w:bidi="ru-RU"/>
      </w:rPr>
    </w:lvl>
  </w:abstractNum>
  <w:abstractNum w:abstractNumId="7" w15:restartNumberingAfterBreak="0">
    <w:nsid w:val="2F6856B5"/>
    <w:multiLevelType w:val="hybridMultilevel"/>
    <w:tmpl w:val="5846D5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7D3E63"/>
    <w:multiLevelType w:val="hybridMultilevel"/>
    <w:tmpl w:val="5A32C0B4"/>
    <w:lvl w:ilvl="0" w:tplc="F57C5AA8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80" w:hanging="360"/>
      </w:pPr>
    </w:lvl>
    <w:lvl w:ilvl="2" w:tplc="0419001B" w:tentative="1">
      <w:start w:val="1"/>
      <w:numFmt w:val="lowerRoman"/>
      <w:lvlText w:val="%3."/>
      <w:lvlJc w:val="right"/>
      <w:pPr>
        <w:ind w:left="2000" w:hanging="180"/>
      </w:pPr>
    </w:lvl>
    <w:lvl w:ilvl="3" w:tplc="0419000F" w:tentative="1">
      <w:start w:val="1"/>
      <w:numFmt w:val="decimal"/>
      <w:lvlText w:val="%4."/>
      <w:lvlJc w:val="left"/>
      <w:pPr>
        <w:ind w:left="2720" w:hanging="360"/>
      </w:pPr>
    </w:lvl>
    <w:lvl w:ilvl="4" w:tplc="04190019" w:tentative="1">
      <w:start w:val="1"/>
      <w:numFmt w:val="lowerLetter"/>
      <w:lvlText w:val="%5."/>
      <w:lvlJc w:val="left"/>
      <w:pPr>
        <w:ind w:left="3440" w:hanging="360"/>
      </w:pPr>
    </w:lvl>
    <w:lvl w:ilvl="5" w:tplc="0419001B" w:tentative="1">
      <w:start w:val="1"/>
      <w:numFmt w:val="lowerRoman"/>
      <w:lvlText w:val="%6."/>
      <w:lvlJc w:val="right"/>
      <w:pPr>
        <w:ind w:left="4160" w:hanging="180"/>
      </w:pPr>
    </w:lvl>
    <w:lvl w:ilvl="6" w:tplc="0419000F" w:tentative="1">
      <w:start w:val="1"/>
      <w:numFmt w:val="decimal"/>
      <w:lvlText w:val="%7."/>
      <w:lvlJc w:val="left"/>
      <w:pPr>
        <w:ind w:left="4880" w:hanging="360"/>
      </w:pPr>
    </w:lvl>
    <w:lvl w:ilvl="7" w:tplc="04190019" w:tentative="1">
      <w:start w:val="1"/>
      <w:numFmt w:val="lowerLetter"/>
      <w:lvlText w:val="%8."/>
      <w:lvlJc w:val="left"/>
      <w:pPr>
        <w:ind w:left="5600" w:hanging="360"/>
      </w:pPr>
    </w:lvl>
    <w:lvl w:ilvl="8" w:tplc="0419001B" w:tentative="1">
      <w:start w:val="1"/>
      <w:numFmt w:val="lowerRoman"/>
      <w:lvlText w:val="%9."/>
      <w:lvlJc w:val="right"/>
      <w:pPr>
        <w:ind w:left="6320" w:hanging="180"/>
      </w:pPr>
    </w:lvl>
  </w:abstractNum>
  <w:abstractNum w:abstractNumId="9" w15:restartNumberingAfterBreak="0">
    <w:nsid w:val="628B4743"/>
    <w:multiLevelType w:val="hybridMultilevel"/>
    <w:tmpl w:val="293E8112"/>
    <w:lvl w:ilvl="0" w:tplc="09D47C22">
      <w:start w:val="1"/>
      <w:numFmt w:val="decimal"/>
      <w:lvlText w:val="%1."/>
      <w:lvlJc w:val="left"/>
      <w:pPr>
        <w:ind w:left="862" w:hanging="360"/>
      </w:pPr>
      <w:rPr>
        <w:rFonts w:hint="default"/>
        <w:spacing w:val="-1"/>
        <w:w w:val="100"/>
        <w:lang w:val="ru-RU" w:eastAsia="ru-RU" w:bidi="ru-RU"/>
      </w:rPr>
    </w:lvl>
    <w:lvl w:ilvl="1" w:tplc="A920E328">
      <w:numFmt w:val="bullet"/>
      <w:lvlText w:val="•"/>
      <w:lvlJc w:val="left"/>
      <w:pPr>
        <w:ind w:left="1737" w:hanging="360"/>
      </w:pPr>
      <w:rPr>
        <w:rFonts w:hint="default"/>
        <w:lang w:val="ru-RU" w:eastAsia="ru-RU" w:bidi="ru-RU"/>
      </w:rPr>
    </w:lvl>
    <w:lvl w:ilvl="2" w:tplc="FB7A2196">
      <w:numFmt w:val="bullet"/>
      <w:lvlText w:val="•"/>
      <w:lvlJc w:val="left"/>
      <w:pPr>
        <w:ind w:left="2615" w:hanging="360"/>
      </w:pPr>
      <w:rPr>
        <w:rFonts w:hint="default"/>
        <w:lang w:val="ru-RU" w:eastAsia="ru-RU" w:bidi="ru-RU"/>
      </w:rPr>
    </w:lvl>
    <w:lvl w:ilvl="3" w:tplc="00480DF8">
      <w:numFmt w:val="bullet"/>
      <w:lvlText w:val="•"/>
      <w:lvlJc w:val="left"/>
      <w:pPr>
        <w:ind w:left="3493" w:hanging="360"/>
      </w:pPr>
      <w:rPr>
        <w:rFonts w:hint="default"/>
        <w:lang w:val="ru-RU" w:eastAsia="ru-RU" w:bidi="ru-RU"/>
      </w:rPr>
    </w:lvl>
    <w:lvl w:ilvl="4" w:tplc="22660BB6">
      <w:numFmt w:val="bullet"/>
      <w:lvlText w:val="•"/>
      <w:lvlJc w:val="left"/>
      <w:pPr>
        <w:ind w:left="4371" w:hanging="360"/>
      </w:pPr>
      <w:rPr>
        <w:rFonts w:hint="default"/>
        <w:lang w:val="ru-RU" w:eastAsia="ru-RU" w:bidi="ru-RU"/>
      </w:rPr>
    </w:lvl>
    <w:lvl w:ilvl="5" w:tplc="B94C2084">
      <w:numFmt w:val="bullet"/>
      <w:lvlText w:val="•"/>
      <w:lvlJc w:val="left"/>
      <w:pPr>
        <w:ind w:left="5249" w:hanging="360"/>
      </w:pPr>
      <w:rPr>
        <w:rFonts w:hint="default"/>
        <w:lang w:val="ru-RU" w:eastAsia="ru-RU" w:bidi="ru-RU"/>
      </w:rPr>
    </w:lvl>
    <w:lvl w:ilvl="6" w:tplc="AD7E5EAC">
      <w:numFmt w:val="bullet"/>
      <w:lvlText w:val="•"/>
      <w:lvlJc w:val="left"/>
      <w:pPr>
        <w:ind w:left="6127" w:hanging="360"/>
      </w:pPr>
      <w:rPr>
        <w:rFonts w:hint="default"/>
        <w:lang w:val="ru-RU" w:eastAsia="ru-RU" w:bidi="ru-RU"/>
      </w:rPr>
    </w:lvl>
    <w:lvl w:ilvl="7" w:tplc="4532FAA8">
      <w:numFmt w:val="bullet"/>
      <w:lvlText w:val="•"/>
      <w:lvlJc w:val="left"/>
      <w:pPr>
        <w:ind w:left="7005" w:hanging="360"/>
      </w:pPr>
      <w:rPr>
        <w:rFonts w:hint="default"/>
        <w:lang w:val="ru-RU" w:eastAsia="ru-RU" w:bidi="ru-RU"/>
      </w:rPr>
    </w:lvl>
    <w:lvl w:ilvl="8" w:tplc="C52845D2">
      <w:numFmt w:val="bullet"/>
      <w:lvlText w:val="•"/>
      <w:lvlJc w:val="left"/>
      <w:pPr>
        <w:ind w:left="7883" w:hanging="360"/>
      </w:pPr>
      <w:rPr>
        <w:rFonts w:hint="default"/>
        <w:lang w:val="ru-RU" w:eastAsia="ru-RU" w:bidi="ru-RU"/>
      </w:rPr>
    </w:lvl>
  </w:abstractNum>
  <w:abstractNum w:abstractNumId="10" w15:restartNumberingAfterBreak="0">
    <w:nsid w:val="6E4A5AC2"/>
    <w:multiLevelType w:val="multilevel"/>
    <w:tmpl w:val="ED7069E0"/>
    <w:lvl w:ilvl="0">
      <w:start w:val="3"/>
      <w:numFmt w:val="decimal"/>
      <w:lvlText w:val="%1"/>
      <w:lvlJc w:val="left"/>
      <w:pPr>
        <w:ind w:left="599" w:hanging="470"/>
      </w:pPr>
      <w:rPr>
        <w:rFonts w:hint="default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599" w:hanging="470"/>
      </w:pPr>
      <w:rPr>
        <w:rFonts w:ascii="Arial" w:eastAsia="Arial" w:hAnsi="Arial" w:cs="Arial" w:hint="default"/>
        <w:b/>
        <w:bCs/>
        <w:spacing w:val="-7"/>
        <w:w w:val="100"/>
        <w:sz w:val="24"/>
        <w:szCs w:val="24"/>
        <w:lang w:val="ru-RU" w:eastAsia="ru-RU" w:bidi="ru-RU"/>
      </w:rPr>
    </w:lvl>
    <w:lvl w:ilvl="2">
      <w:numFmt w:val="bullet"/>
      <w:lvlText w:val=""/>
      <w:lvlJc w:val="left"/>
      <w:pPr>
        <w:ind w:left="850" w:hanging="360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3">
      <w:numFmt w:val="bullet"/>
      <w:lvlText w:val="•"/>
      <w:lvlJc w:val="left"/>
      <w:pPr>
        <w:ind w:left="2810" w:hanging="360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3786" w:hanging="36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4761" w:hanging="36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5737" w:hanging="36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6712" w:hanging="36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7688" w:hanging="360"/>
      </w:pPr>
      <w:rPr>
        <w:rFonts w:hint="default"/>
        <w:lang w:val="ru-RU" w:eastAsia="ru-RU" w:bidi="ru-RU"/>
      </w:rPr>
    </w:lvl>
  </w:abstractNum>
  <w:abstractNum w:abstractNumId="11" w15:restartNumberingAfterBreak="0">
    <w:nsid w:val="74AD603B"/>
    <w:multiLevelType w:val="hybridMultilevel"/>
    <w:tmpl w:val="F8FC9CCC"/>
    <w:lvl w:ilvl="0" w:tplc="B7A47FA0">
      <w:numFmt w:val="bullet"/>
      <w:lvlText w:val="-"/>
      <w:lvlJc w:val="left"/>
      <w:pPr>
        <w:ind w:left="146" w:hanging="147"/>
      </w:pPr>
      <w:rPr>
        <w:rFonts w:ascii="Arial" w:eastAsia="Arial" w:hAnsi="Arial" w:cs="Arial" w:hint="default"/>
        <w:w w:val="99"/>
        <w:sz w:val="24"/>
        <w:szCs w:val="24"/>
        <w:lang w:val="ru-RU" w:eastAsia="ru-RU" w:bidi="ru-RU"/>
      </w:rPr>
    </w:lvl>
    <w:lvl w:ilvl="1" w:tplc="8A8EE18C">
      <w:numFmt w:val="bullet"/>
      <w:lvlText w:val="•"/>
      <w:lvlJc w:val="left"/>
      <w:pPr>
        <w:ind w:left="436" w:hanging="147"/>
      </w:pPr>
      <w:rPr>
        <w:rFonts w:hint="default"/>
        <w:lang w:val="ru-RU" w:eastAsia="ru-RU" w:bidi="ru-RU"/>
      </w:rPr>
    </w:lvl>
    <w:lvl w:ilvl="2" w:tplc="31A86F62">
      <w:numFmt w:val="bullet"/>
      <w:lvlText w:val="•"/>
      <w:lvlJc w:val="left"/>
      <w:pPr>
        <w:ind w:left="733" w:hanging="147"/>
      </w:pPr>
      <w:rPr>
        <w:rFonts w:hint="default"/>
        <w:lang w:val="ru-RU" w:eastAsia="ru-RU" w:bidi="ru-RU"/>
      </w:rPr>
    </w:lvl>
    <w:lvl w:ilvl="3" w:tplc="5A863204">
      <w:numFmt w:val="bullet"/>
      <w:lvlText w:val="•"/>
      <w:lvlJc w:val="left"/>
      <w:pPr>
        <w:ind w:left="1030" w:hanging="147"/>
      </w:pPr>
      <w:rPr>
        <w:rFonts w:hint="default"/>
        <w:lang w:val="ru-RU" w:eastAsia="ru-RU" w:bidi="ru-RU"/>
      </w:rPr>
    </w:lvl>
    <w:lvl w:ilvl="4" w:tplc="2FC29226">
      <w:numFmt w:val="bullet"/>
      <w:lvlText w:val="•"/>
      <w:lvlJc w:val="left"/>
      <w:pPr>
        <w:ind w:left="1327" w:hanging="147"/>
      </w:pPr>
      <w:rPr>
        <w:rFonts w:hint="default"/>
        <w:lang w:val="ru-RU" w:eastAsia="ru-RU" w:bidi="ru-RU"/>
      </w:rPr>
    </w:lvl>
    <w:lvl w:ilvl="5" w:tplc="55FE89E0">
      <w:numFmt w:val="bullet"/>
      <w:lvlText w:val="•"/>
      <w:lvlJc w:val="left"/>
      <w:pPr>
        <w:ind w:left="1624" w:hanging="147"/>
      </w:pPr>
      <w:rPr>
        <w:rFonts w:hint="default"/>
        <w:lang w:val="ru-RU" w:eastAsia="ru-RU" w:bidi="ru-RU"/>
      </w:rPr>
    </w:lvl>
    <w:lvl w:ilvl="6" w:tplc="EFE4BC48">
      <w:numFmt w:val="bullet"/>
      <w:lvlText w:val="•"/>
      <w:lvlJc w:val="left"/>
      <w:pPr>
        <w:ind w:left="1920" w:hanging="147"/>
      </w:pPr>
      <w:rPr>
        <w:rFonts w:hint="default"/>
        <w:lang w:val="ru-RU" w:eastAsia="ru-RU" w:bidi="ru-RU"/>
      </w:rPr>
    </w:lvl>
    <w:lvl w:ilvl="7" w:tplc="C94E5ECE">
      <w:numFmt w:val="bullet"/>
      <w:lvlText w:val="•"/>
      <w:lvlJc w:val="left"/>
      <w:pPr>
        <w:ind w:left="2217" w:hanging="147"/>
      </w:pPr>
      <w:rPr>
        <w:rFonts w:hint="default"/>
        <w:lang w:val="ru-RU" w:eastAsia="ru-RU" w:bidi="ru-RU"/>
      </w:rPr>
    </w:lvl>
    <w:lvl w:ilvl="8" w:tplc="73702162">
      <w:numFmt w:val="bullet"/>
      <w:lvlText w:val="•"/>
      <w:lvlJc w:val="left"/>
      <w:pPr>
        <w:ind w:left="2514" w:hanging="147"/>
      </w:pPr>
      <w:rPr>
        <w:rFonts w:hint="default"/>
        <w:lang w:val="ru-RU" w:eastAsia="ru-RU" w:bidi="ru-RU"/>
      </w:rPr>
    </w:lvl>
  </w:abstractNum>
  <w:abstractNum w:abstractNumId="12" w15:restartNumberingAfterBreak="0">
    <w:nsid w:val="7E3C1DE9"/>
    <w:multiLevelType w:val="hybridMultilevel"/>
    <w:tmpl w:val="293E8112"/>
    <w:lvl w:ilvl="0" w:tplc="09D47C22">
      <w:start w:val="1"/>
      <w:numFmt w:val="decimal"/>
      <w:lvlText w:val="%1."/>
      <w:lvlJc w:val="left"/>
      <w:pPr>
        <w:ind w:left="862" w:hanging="360"/>
      </w:pPr>
      <w:rPr>
        <w:rFonts w:hint="default"/>
        <w:spacing w:val="-1"/>
        <w:w w:val="100"/>
        <w:lang w:val="ru-RU" w:eastAsia="ru-RU" w:bidi="ru-RU"/>
      </w:rPr>
    </w:lvl>
    <w:lvl w:ilvl="1" w:tplc="A920E328">
      <w:numFmt w:val="bullet"/>
      <w:lvlText w:val="•"/>
      <w:lvlJc w:val="left"/>
      <w:pPr>
        <w:ind w:left="1737" w:hanging="360"/>
      </w:pPr>
      <w:rPr>
        <w:rFonts w:hint="default"/>
        <w:lang w:val="ru-RU" w:eastAsia="ru-RU" w:bidi="ru-RU"/>
      </w:rPr>
    </w:lvl>
    <w:lvl w:ilvl="2" w:tplc="FB7A2196">
      <w:numFmt w:val="bullet"/>
      <w:lvlText w:val="•"/>
      <w:lvlJc w:val="left"/>
      <w:pPr>
        <w:ind w:left="2615" w:hanging="360"/>
      </w:pPr>
      <w:rPr>
        <w:rFonts w:hint="default"/>
        <w:lang w:val="ru-RU" w:eastAsia="ru-RU" w:bidi="ru-RU"/>
      </w:rPr>
    </w:lvl>
    <w:lvl w:ilvl="3" w:tplc="00480DF8">
      <w:numFmt w:val="bullet"/>
      <w:lvlText w:val="•"/>
      <w:lvlJc w:val="left"/>
      <w:pPr>
        <w:ind w:left="3493" w:hanging="360"/>
      </w:pPr>
      <w:rPr>
        <w:rFonts w:hint="default"/>
        <w:lang w:val="ru-RU" w:eastAsia="ru-RU" w:bidi="ru-RU"/>
      </w:rPr>
    </w:lvl>
    <w:lvl w:ilvl="4" w:tplc="22660BB6">
      <w:numFmt w:val="bullet"/>
      <w:lvlText w:val="•"/>
      <w:lvlJc w:val="left"/>
      <w:pPr>
        <w:ind w:left="4371" w:hanging="360"/>
      </w:pPr>
      <w:rPr>
        <w:rFonts w:hint="default"/>
        <w:lang w:val="ru-RU" w:eastAsia="ru-RU" w:bidi="ru-RU"/>
      </w:rPr>
    </w:lvl>
    <w:lvl w:ilvl="5" w:tplc="B94C2084">
      <w:numFmt w:val="bullet"/>
      <w:lvlText w:val="•"/>
      <w:lvlJc w:val="left"/>
      <w:pPr>
        <w:ind w:left="5249" w:hanging="360"/>
      </w:pPr>
      <w:rPr>
        <w:rFonts w:hint="default"/>
        <w:lang w:val="ru-RU" w:eastAsia="ru-RU" w:bidi="ru-RU"/>
      </w:rPr>
    </w:lvl>
    <w:lvl w:ilvl="6" w:tplc="AD7E5EAC">
      <w:numFmt w:val="bullet"/>
      <w:lvlText w:val="•"/>
      <w:lvlJc w:val="left"/>
      <w:pPr>
        <w:ind w:left="6127" w:hanging="360"/>
      </w:pPr>
      <w:rPr>
        <w:rFonts w:hint="default"/>
        <w:lang w:val="ru-RU" w:eastAsia="ru-RU" w:bidi="ru-RU"/>
      </w:rPr>
    </w:lvl>
    <w:lvl w:ilvl="7" w:tplc="4532FAA8">
      <w:numFmt w:val="bullet"/>
      <w:lvlText w:val="•"/>
      <w:lvlJc w:val="left"/>
      <w:pPr>
        <w:ind w:left="7005" w:hanging="360"/>
      </w:pPr>
      <w:rPr>
        <w:rFonts w:hint="default"/>
        <w:lang w:val="ru-RU" w:eastAsia="ru-RU" w:bidi="ru-RU"/>
      </w:rPr>
    </w:lvl>
    <w:lvl w:ilvl="8" w:tplc="C52845D2">
      <w:numFmt w:val="bullet"/>
      <w:lvlText w:val="•"/>
      <w:lvlJc w:val="left"/>
      <w:pPr>
        <w:ind w:left="7883" w:hanging="360"/>
      </w:pPr>
      <w:rPr>
        <w:rFonts w:hint="default"/>
        <w:lang w:val="ru-RU" w:eastAsia="ru-RU" w:bidi="ru-RU"/>
      </w:rPr>
    </w:lvl>
  </w:abstractNum>
  <w:abstractNum w:abstractNumId="13" w15:restartNumberingAfterBreak="0">
    <w:nsid w:val="7E695961"/>
    <w:multiLevelType w:val="multilevel"/>
    <w:tmpl w:val="1E4CC952"/>
    <w:lvl w:ilvl="0">
      <w:start w:val="1"/>
      <w:numFmt w:val="decimal"/>
      <w:lvlText w:val="%1"/>
      <w:lvlJc w:val="left"/>
      <w:pPr>
        <w:ind w:left="660" w:hanging="468"/>
      </w:pPr>
      <w:rPr>
        <w:rFonts w:hint="default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660" w:hanging="468"/>
        <w:jc w:val="right"/>
      </w:pPr>
      <w:rPr>
        <w:rFonts w:ascii="Arial" w:eastAsia="Arial" w:hAnsi="Arial" w:cs="Arial" w:hint="default"/>
        <w:b/>
        <w:bCs/>
        <w:w w:val="99"/>
        <w:sz w:val="24"/>
        <w:szCs w:val="24"/>
        <w:lang w:val="ru-RU" w:eastAsia="ru-RU" w:bidi="ru-RU"/>
      </w:rPr>
    </w:lvl>
    <w:lvl w:ilvl="2">
      <w:numFmt w:val="bullet"/>
      <w:lvlText w:val="•"/>
      <w:lvlJc w:val="left"/>
      <w:pPr>
        <w:ind w:left="2495" w:hanging="468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3413" w:hanging="468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331" w:hanging="468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249" w:hanging="468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167" w:hanging="468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085" w:hanging="468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003" w:hanging="468"/>
      </w:pPr>
      <w:rPr>
        <w:rFonts w:hint="default"/>
        <w:lang w:val="ru-RU" w:eastAsia="ru-RU" w:bidi="ru-RU"/>
      </w:rPr>
    </w:lvl>
  </w:abstractNum>
  <w:abstractNum w:abstractNumId="14" w15:restartNumberingAfterBreak="0">
    <w:nsid w:val="7F4D0B6A"/>
    <w:multiLevelType w:val="multilevel"/>
    <w:tmpl w:val="04660EF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5"/>
  </w:num>
  <w:num w:numId="2">
    <w:abstractNumId w:val="11"/>
  </w:num>
  <w:num w:numId="3">
    <w:abstractNumId w:val="3"/>
  </w:num>
  <w:num w:numId="4">
    <w:abstractNumId w:val="9"/>
  </w:num>
  <w:num w:numId="5">
    <w:abstractNumId w:val="10"/>
  </w:num>
  <w:num w:numId="6">
    <w:abstractNumId w:val="1"/>
  </w:num>
  <w:num w:numId="7">
    <w:abstractNumId w:val="13"/>
  </w:num>
  <w:num w:numId="8">
    <w:abstractNumId w:val="6"/>
  </w:num>
  <w:num w:numId="9">
    <w:abstractNumId w:val="0"/>
  </w:num>
  <w:num w:numId="10">
    <w:abstractNumId w:val="12"/>
  </w:num>
  <w:num w:numId="11">
    <w:abstractNumId w:val="7"/>
  </w:num>
  <w:num w:numId="12">
    <w:abstractNumId w:val="2"/>
  </w:num>
  <w:num w:numId="13">
    <w:abstractNumId w:val="8"/>
  </w:num>
  <w:num w:numId="14">
    <w:abstractNumId w:val="4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6C8B"/>
    <w:rsid w:val="00006C41"/>
    <w:rsid w:val="0002082D"/>
    <w:rsid w:val="00020E58"/>
    <w:rsid w:val="00041DF7"/>
    <w:rsid w:val="00096E2D"/>
    <w:rsid w:val="000A0A22"/>
    <w:rsid w:val="00100961"/>
    <w:rsid w:val="00107E21"/>
    <w:rsid w:val="00111F5E"/>
    <w:rsid w:val="0012638F"/>
    <w:rsid w:val="00134583"/>
    <w:rsid w:val="001535CD"/>
    <w:rsid w:val="001769CD"/>
    <w:rsid w:val="001A7B00"/>
    <w:rsid w:val="001B47DB"/>
    <w:rsid w:val="001C0C1D"/>
    <w:rsid w:val="002007DC"/>
    <w:rsid w:val="00213756"/>
    <w:rsid w:val="00224E16"/>
    <w:rsid w:val="0023543F"/>
    <w:rsid w:val="002B1560"/>
    <w:rsid w:val="002D6ECA"/>
    <w:rsid w:val="002E1E0E"/>
    <w:rsid w:val="002F1E3C"/>
    <w:rsid w:val="00310D38"/>
    <w:rsid w:val="00321BB5"/>
    <w:rsid w:val="0032383D"/>
    <w:rsid w:val="0033600F"/>
    <w:rsid w:val="0034330E"/>
    <w:rsid w:val="00372F8D"/>
    <w:rsid w:val="0037760C"/>
    <w:rsid w:val="003D1048"/>
    <w:rsid w:val="003E46C4"/>
    <w:rsid w:val="004119E0"/>
    <w:rsid w:val="004143B3"/>
    <w:rsid w:val="00425CCD"/>
    <w:rsid w:val="004276AE"/>
    <w:rsid w:val="004525E4"/>
    <w:rsid w:val="00456B61"/>
    <w:rsid w:val="004720EA"/>
    <w:rsid w:val="00494937"/>
    <w:rsid w:val="00495C37"/>
    <w:rsid w:val="004A433F"/>
    <w:rsid w:val="004A460A"/>
    <w:rsid w:val="004B451C"/>
    <w:rsid w:val="004C588E"/>
    <w:rsid w:val="004E4037"/>
    <w:rsid w:val="004F1469"/>
    <w:rsid w:val="004F564D"/>
    <w:rsid w:val="00510B4A"/>
    <w:rsid w:val="00531317"/>
    <w:rsid w:val="00591793"/>
    <w:rsid w:val="005A29AF"/>
    <w:rsid w:val="005A7C54"/>
    <w:rsid w:val="005C306E"/>
    <w:rsid w:val="0061260C"/>
    <w:rsid w:val="006373B9"/>
    <w:rsid w:val="00647CB6"/>
    <w:rsid w:val="00661236"/>
    <w:rsid w:val="00672DB4"/>
    <w:rsid w:val="006A6661"/>
    <w:rsid w:val="006C02B0"/>
    <w:rsid w:val="006E4D11"/>
    <w:rsid w:val="00700413"/>
    <w:rsid w:val="007007AB"/>
    <w:rsid w:val="007101A7"/>
    <w:rsid w:val="00726A85"/>
    <w:rsid w:val="007469B8"/>
    <w:rsid w:val="00747703"/>
    <w:rsid w:val="00793FDA"/>
    <w:rsid w:val="007B06CB"/>
    <w:rsid w:val="007B4BFC"/>
    <w:rsid w:val="007D107D"/>
    <w:rsid w:val="007E5615"/>
    <w:rsid w:val="00821EAA"/>
    <w:rsid w:val="008356FA"/>
    <w:rsid w:val="00840DD8"/>
    <w:rsid w:val="00853A63"/>
    <w:rsid w:val="00853DF6"/>
    <w:rsid w:val="00866214"/>
    <w:rsid w:val="0088181A"/>
    <w:rsid w:val="008C4D9F"/>
    <w:rsid w:val="008D6C9A"/>
    <w:rsid w:val="008D6F5C"/>
    <w:rsid w:val="008E2812"/>
    <w:rsid w:val="008E400C"/>
    <w:rsid w:val="008F54D2"/>
    <w:rsid w:val="0090516A"/>
    <w:rsid w:val="00940C02"/>
    <w:rsid w:val="00954932"/>
    <w:rsid w:val="00956884"/>
    <w:rsid w:val="009C0610"/>
    <w:rsid w:val="009E36F0"/>
    <w:rsid w:val="009E66FA"/>
    <w:rsid w:val="00A2532E"/>
    <w:rsid w:val="00A3055B"/>
    <w:rsid w:val="00A34EFF"/>
    <w:rsid w:val="00A37814"/>
    <w:rsid w:val="00A41209"/>
    <w:rsid w:val="00A51B12"/>
    <w:rsid w:val="00A52124"/>
    <w:rsid w:val="00A56C8B"/>
    <w:rsid w:val="00A609D9"/>
    <w:rsid w:val="00A74B0E"/>
    <w:rsid w:val="00A74C50"/>
    <w:rsid w:val="00A771B0"/>
    <w:rsid w:val="00A77850"/>
    <w:rsid w:val="00A81D8A"/>
    <w:rsid w:val="00AA117F"/>
    <w:rsid w:val="00AB0550"/>
    <w:rsid w:val="00AE0C53"/>
    <w:rsid w:val="00AE5211"/>
    <w:rsid w:val="00B321E2"/>
    <w:rsid w:val="00B438D1"/>
    <w:rsid w:val="00B45423"/>
    <w:rsid w:val="00B5237B"/>
    <w:rsid w:val="00B95C31"/>
    <w:rsid w:val="00BB720E"/>
    <w:rsid w:val="00BD616D"/>
    <w:rsid w:val="00C16C68"/>
    <w:rsid w:val="00C23F33"/>
    <w:rsid w:val="00C241A5"/>
    <w:rsid w:val="00C67E5B"/>
    <w:rsid w:val="00CA6BB7"/>
    <w:rsid w:val="00CF6CA3"/>
    <w:rsid w:val="00D040A8"/>
    <w:rsid w:val="00D05D4D"/>
    <w:rsid w:val="00D13A48"/>
    <w:rsid w:val="00D141F0"/>
    <w:rsid w:val="00D27321"/>
    <w:rsid w:val="00D336E5"/>
    <w:rsid w:val="00D61C84"/>
    <w:rsid w:val="00D63C1B"/>
    <w:rsid w:val="00D73B5D"/>
    <w:rsid w:val="00DC0745"/>
    <w:rsid w:val="00DC4D50"/>
    <w:rsid w:val="00DD61C9"/>
    <w:rsid w:val="00DF5D5B"/>
    <w:rsid w:val="00DF6152"/>
    <w:rsid w:val="00E04856"/>
    <w:rsid w:val="00E53FC9"/>
    <w:rsid w:val="00E56425"/>
    <w:rsid w:val="00E56FC7"/>
    <w:rsid w:val="00E63CE7"/>
    <w:rsid w:val="00EF6564"/>
    <w:rsid w:val="00F14749"/>
    <w:rsid w:val="00F31DCC"/>
    <w:rsid w:val="00F52DFE"/>
    <w:rsid w:val="00F54623"/>
    <w:rsid w:val="00F71D2F"/>
    <w:rsid w:val="00F82911"/>
    <w:rsid w:val="00FC5D1C"/>
    <w:rsid w:val="00FF1DA3"/>
    <w:rsid w:val="00FF589D"/>
    <w:rsid w:val="00FF60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F72F0A0"/>
  <w15:docId w15:val="{9F81CCDA-BB5C-426C-9DB5-D565AFBCD2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Arial" w:eastAsia="Arial" w:hAnsi="Arial" w:cs="Arial"/>
      <w:lang w:val="ru-RU" w:eastAsia="ru-RU" w:bidi="ru-RU"/>
    </w:rPr>
  </w:style>
  <w:style w:type="paragraph" w:styleId="1">
    <w:name w:val="heading 1"/>
    <w:basedOn w:val="a"/>
    <w:uiPriority w:val="1"/>
    <w:qFormat/>
    <w:pPr>
      <w:spacing w:before="67"/>
      <w:ind w:left="202"/>
      <w:outlineLvl w:val="0"/>
    </w:pPr>
    <w:rPr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C0745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54623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Pr>
      <w:sz w:val="24"/>
      <w:szCs w:val="24"/>
    </w:rPr>
  </w:style>
  <w:style w:type="paragraph" w:styleId="a5">
    <w:name w:val="List Paragraph"/>
    <w:aliases w:val="Содержание. 2 уровень"/>
    <w:basedOn w:val="a"/>
    <w:link w:val="a6"/>
    <w:uiPriority w:val="34"/>
    <w:qFormat/>
    <w:pPr>
      <w:ind w:left="850" w:hanging="360"/>
    </w:pPr>
  </w:style>
  <w:style w:type="paragraph" w:customStyle="1" w:styleId="TableParagraph">
    <w:name w:val="Table Paragraph"/>
    <w:basedOn w:val="a"/>
    <w:uiPriority w:val="1"/>
    <w:qFormat/>
    <w:pPr>
      <w:ind w:left="146"/>
    </w:pPr>
  </w:style>
  <w:style w:type="paragraph" w:styleId="a7">
    <w:name w:val="Balloon Text"/>
    <w:basedOn w:val="a"/>
    <w:link w:val="a8"/>
    <w:uiPriority w:val="99"/>
    <w:semiHidden/>
    <w:unhideWhenUsed/>
    <w:rsid w:val="00096E2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96E2D"/>
    <w:rPr>
      <w:rFonts w:ascii="Tahoma" w:eastAsia="Arial" w:hAnsi="Tahoma" w:cs="Tahoma"/>
      <w:sz w:val="16"/>
      <w:szCs w:val="16"/>
      <w:lang w:val="ru-RU" w:eastAsia="ru-RU" w:bidi="ru-RU"/>
    </w:rPr>
  </w:style>
  <w:style w:type="paragraph" w:styleId="a9">
    <w:name w:val="header"/>
    <w:basedOn w:val="a"/>
    <w:link w:val="aa"/>
    <w:uiPriority w:val="99"/>
    <w:unhideWhenUsed/>
    <w:rsid w:val="00FF589D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FF589D"/>
    <w:rPr>
      <w:rFonts w:ascii="Arial" w:eastAsia="Arial" w:hAnsi="Arial" w:cs="Arial"/>
      <w:lang w:val="ru-RU" w:eastAsia="ru-RU" w:bidi="ru-RU"/>
    </w:rPr>
  </w:style>
  <w:style w:type="paragraph" w:styleId="ab">
    <w:name w:val="footer"/>
    <w:basedOn w:val="a"/>
    <w:link w:val="ac"/>
    <w:uiPriority w:val="99"/>
    <w:unhideWhenUsed/>
    <w:rsid w:val="00FF589D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FF589D"/>
    <w:rPr>
      <w:rFonts w:ascii="Arial" w:eastAsia="Arial" w:hAnsi="Arial" w:cs="Arial"/>
      <w:lang w:val="ru-RU" w:eastAsia="ru-RU" w:bidi="ru-RU"/>
    </w:rPr>
  </w:style>
  <w:style w:type="character" w:styleId="ad">
    <w:name w:val="Hyperlink"/>
    <w:basedOn w:val="a0"/>
    <w:uiPriority w:val="99"/>
    <w:unhideWhenUsed/>
    <w:rsid w:val="0070041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uiPriority w:val="9"/>
    <w:semiHidden/>
    <w:rsid w:val="00F54623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ru-RU" w:eastAsia="ru-RU" w:bidi="ru-RU"/>
    </w:rPr>
  </w:style>
  <w:style w:type="character" w:customStyle="1" w:styleId="20">
    <w:name w:val="Заголовок 2 Знак"/>
    <w:basedOn w:val="a0"/>
    <w:link w:val="2"/>
    <w:uiPriority w:val="9"/>
    <w:semiHidden/>
    <w:rsid w:val="00DC0745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ru-RU" w:eastAsia="ru-RU" w:bidi="ru-RU"/>
    </w:rPr>
  </w:style>
  <w:style w:type="paragraph" w:styleId="HTML">
    <w:name w:val="HTML Preformatted"/>
    <w:basedOn w:val="a"/>
    <w:link w:val="HTML0"/>
    <w:uiPriority w:val="99"/>
    <w:semiHidden/>
    <w:unhideWhenUsed/>
    <w:rsid w:val="0034330E"/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34330E"/>
    <w:rPr>
      <w:rFonts w:ascii="Consolas" w:eastAsia="Arial" w:hAnsi="Consolas" w:cs="Arial"/>
      <w:sz w:val="20"/>
      <w:szCs w:val="20"/>
      <w:lang w:val="ru-RU" w:eastAsia="ru-RU" w:bidi="ru-RU"/>
    </w:rPr>
  </w:style>
  <w:style w:type="character" w:customStyle="1" w:styleId="a4">
    <w:name w:val="Основной текст Знак"/>
    <w:basedOn w:val="a0"/>
    <w:link w:val="a3"/>
    <w:uiPriority w:val="99"/>
    <w:rsid w:val="00D141F0"/>
    <w:rPr>
      <w:rFonts w:ascii="Arial" w:eastAsia="Arial" w:hAnsi="Arial" w:cs="Arial"/>
      <w:sz w:val="24"/>
      <w:szCs w:val="24"/>
      <w:lang w:val="ru-RU" w:eastAsia="ru-RU" w:bidi="ru-RU"/>
    </w:rPr>
  </w:style>
  <w:style w:type="character" w:customStyle="1" w:styleId="a6">
    <w:name w:val="Абзац списка Знак"/>
    <w:aliases w:val="Содержание. 2 уровень Знак"/>
    <w:link w:val="a5"/>
    <w:uiPriority w:val="34"/>
    <w:locked/>
    <w:rsid w:val="0002082D"/>
    <w:rPr>
      <w:rFonts w:ascii="Arial" w:eastAsia="Arial" w:hAnsi="Arial" w:cs="Arial"/>
      <w:lang w:val="ru-RU" w:eastAsia="ru-RU" w:bidi="ru-RU"/>
    </w:rPr>
  </w:style>
  <w:style w:type="character" w:customStyle="1" w:styleId="4">
    <w:name w:val="Основной текст (4)_"/>
    <w:link w:val="41"/>
    <w:locked/>
    <w:rsid w:val="0002082D"/>
    <w:rPr>
      <w:sz w:val="23"/>
      <w:szCs w:val="23"/>
      <w:shd w:val="clear" w:color="auto" w:fill="FFFFFF"/>
    </w:rPr>
  </w:style>
  <w:style w:type="paragraph" w:customStyle="1" w:styleId="41">
    <w:name w:val="Основной текст (4)1"/>
    <w:basedOn w:val="a"/>
    <w:link w:val="4"/>
    <w:rsid w:val="0002082D"/>
    <w:pPr>
      <w:widowControl/>
      <w:shd w:val="clear" w:color="auto" w:fill="FFFFFF"/>
      <w:autoSpaceDE/>
      <w:autoSpaceDN/>
      <w:spacing w:line="283" w:lineRule="exact"/>
    </w:pPr>
    <w:rPr>
      <w:rFonts w:asciiTheme="minorHAnsi" w:eastAsiaTheme="minorHAnsi" w:hAnsiTheme="minorHAnsi" w:cstheme="minorBidi"/>
      <w:sz w:val="23"/>
      <w:szCs w:val="23"/>
      <w:lang w:val="en-US" w:eastAsia="en-US" w:bidi="ar-SA"/>
    </w:rPr>
  </w:style>
  <w:style w:type="table" w:styleId="ae">
    <w:name w:val="Table Grid"/>
    <w:basedOn w:val="a1"/>
    <w:uiPriority w:val="39"/>
    <w:rsid w:val="002E1E0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Normal (Web)"/>
    <w:basedOn w:val="a"/>
    <w:uiPriority w:val="99"/>
    <w:unhideWhenUsed/>
    <w:rsid w:val="00372F8D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94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46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6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6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3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0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4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27C89D-FD6D-4D31-9A64-D6BD5C242F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9</Pages>
  <Words>1534</Words>
  <Characters>8747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Алексеевна</dc:creator>
  <cp:lastModifiedBy>Metodist</cp:lastModifiedBy>
  <cp:revision>3</cp:revision>
  <cp:lastPrinted>2022-11-05T19:17:00Z</cp:lastPrinted>
  <dcterms:created xsi:type="dcterms:W3CDTF">2026-01-26T06:55:00Z</dcterms:created>
  <dcterms:modified xsi:type="dcterms:W3CDTF">2026-01-26T07:01:00Z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2018-11-03T00:00:00Z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2019-10-14T00:00:00Z</vt:filetime>
  </property>
</Properties>
</file>